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052384">
        <w:rPr>
          <w:rFonts w:cs="Arial"/>
          <w:iCs/>
          <w:caps/>
          <w:color w:val="000000"/>
          <w:sz w:val="28"/>
          <w:szCs w:val="28"/>
        </w:rPr>
        <w:t xml:space="preserve"> 042</w:t>
      </w:r>
      <w:r w:rsidR="008D417A">
        <w:rPr>
          <w:rFonts w:cs="Arial"/>
          <w:iCs/>
          <w:caps/>
          <w:color w:val="000000"/>
          <w:sz w:val="28"/>
          <w:szCs w:val="28"/>
        </w:rPr>
        <w:t>/2022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r w:rsidR="00052384">
        <w:rPr>
          <w:rFonts w:cs="Arial"/>
          <w:iCs/>
          <w:color w:val="000000"/>
          <w:sz w:val="26"/>
          <w:szCs w:val="31"/>
        </w:rPr>
        <w:t>17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proofErr w:type="spellStart"/>
      <w:r w:rsidR="00052384">
        <w:rPr>
          <w:rFonts w:cs="Arial"/>
          <w:iCs/>
          <w:color w:val="000000"/>
          <w:sz w:val="26"/>
          <w:szCs w:val="31"/>
        </w:rPr>
        <w:t>agost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8D417A">
        <w:rPr>
          <w:rFonts w:cs="Arial"/>
          <w:iCs/>
          <w:color w:val="000000"/>
          <w:sz w:val="26"/>
          <w:szCs w:val="31"/>
        </w:rPr>
        <w:t>de</w:t>
      </w:r>
      <w:proofErr w:type="spellEnd"/>
      <w:r w:rsidR="008D417A">
        <w:rPr>
          <w:rFonts w:cs="Arial"/>
          <w:iCs/>
          <w:color w:val="000000"/>
          <w:sz w:val="26"/>
          <w:szCs w:val="31"/>
        </w:rPr>
        <w:t xml:space="preserve"> 2022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:rsidR="002242AA" w:rsidRDefault="002242AA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:rsidR="00D15773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60523C">
        <w:rPr>
          <w:rFonts w:ascii="Arial" w:hAnsi="Arial" w:cs="Arial"/>
          <w:b/>
          <w:i/>
        </w:rPr>
        <w:t xml:space="preserve">“Autoriza contratação emergencial de </w:t>
      </w:r>
      <w:proofErr w:type="spellStart"/>
      <w:r w:rsidR="000627EE">
        <w:rPr>
          <w:rFonts w:ascii="Arial" w:hAnsi="Arial" w:cs="Arial"/>
          <w:b/>
          <w:i/>
        </w:rPr>
        <w:t>profissional</w:t>
      </w:r>
      <w:r w:rsidR="005036D8">
        <w:rPr>
          <w:rFonts w:ascii="Arial" w:hAnsi="Arial" w:cs="Arial"/>
          <w:b/>
          <w:i/>
        </w:rPr>
        <w:t>da</w:t>
      </w:r>
      <w:proofErr w:type="spellEnd"/>
      <w:r w:rsidR="005036D8">
        <w:rPr>
          <w:rFonts w:ascii="Arial" w:hAnsi="Arial" w:cs="Arial"/>
          <w:b/>
          <w:i/>
        </w:rPr>
        <w:t xml:space="preserve"> </w:t>
      </w:r>
      <w:r w:rsidR="009020D9">
        <w:rPr>
          <w:rFonts w:ascii="Arial" w:hAnsi="Arial" w:cs="Arial"/>
          <w:b/>
          <w:i/>
        </w:rPr>
        <w:t>área da educação</w:t>
      </w:r>
      <w:r w:rsidRPr="0060523C">
        <w:rPr>
          <w:rFonts w:ascii="Arial" w:hAnsi="Arial" w:cs="Arial"/>
          <w:b/>
          <w:i/>
        </w:rPr>
        <w:t>”.</w:t>
      </w:r>
    </w:p>
    <w:p w:rsidR="003A1D8E" w:rsidRPr="00BD68F8" w:rsidRDefault="003A1D8E" w:rsidP="005F23DA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BD68F8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BD68F8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BD68F8">
        <w:rPr>
          <w:rFonts w:ascii="Arial" w:hAnsi="Arial" w:cs="Arial"/>
          <w:color w:val="000000"/>
          <w:sz w:val="22"/>
          <w:szCs w:val="22"/>
        </w:rPr>
        <w:t>a</w:t>
      </w:r>
      <w:r w:rsidRPr="00BD68F8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:rsidR="003A1D8E" w:rsidRPr="00BD68F8" w:rsidRDefault="003A1D8E" w:rsidP="003A1D8E">
      <w:pPr>
        <w:tabs>
          <w:tab w:val="left" w:pos="993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3A1D8E" w:rsidRPr="00BD68F8" w:rsidRDefault="000F52EA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D68F8">
        <w:rPr>
          <w:rFonts w:ascii="Arial" w:hAnsi="Arial" w:cs="Arial"/>
          <w:b/>
          <w:bCs/>
          <w:color w:val="000000"/>
          <w:sz w:val="22"/>
          <w:szCs w:val="22"/>
        </w:rPr>
        <w:t>Art. 1º</w:t>
      </w:r>
      <w:proofErr w:type="gramStart"/>
      <w:r w:rsidRPr="00BD68F8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proofErr w:type="gramEnd"/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 xml:space="preserve">Fica o Poder Executivo Municipal autorizado a prover, </w:t>
      </w:r>
      <w:r w:rsidR="00BD0DD1" w:rsidRPr="00BD68F8">
        <w:rPr>
          <w:rFonts w:ascii="Arial" w:hAnsi="Arial" w:cs="Arial"/>
          <w:bCs/>
          <w:color w:val="000000"/>
          <w:sz w:val="22"/>
          <w:szCs w:val="22"/>
        </w:rPr>
        <w:t>por até 12 meses</w:t>
      </w:r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AB5450" w:rsidRPr="00BD68F8">
        <w:rPr>
          <w:rFonts w:ascii="Arial" w:hAnsi="Arial" w:cs="Arial"/>
          <w:bCs/>
          <w:color w:val="000000"/>
          <w:sz w:val="22"/>
          <w:szCs w:val="22"/>
        </w:rPr>
        <w:t xml:space="preserve">podendo ser prorrogado, </w:t>
      </w:r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 xml:space="preserve">para atender a necessidade temporária de excepcional interesse público, conforme disposto nos artigos 199 a 203 da Lei complementar n° 001/2013, de 1° de outubro de 2013 </w:t>
      </w:r>
      <w:r w:rsidR="00515B70" w:rsidRPr="00BD68F8">
        <w:rPr>
          <w:rFonts w:ascii="Arial" w:hAnsi="Arial" w:cs="Arial"/>
          <w:bCs/>
          <w:color w:val="000000"/>
          <w:sz w:val="22"/>
          <w:szCs w:val="22"/>
        </w:rPr>
        <w:t xml:space="preserve">e Lei </w:t>
      </w:r>
      <w:r w:rsidR="00126164" w:rsidRPr="00BD68F8">
        <w:rPr>
          <w:rFonts w:ascii="Arial" w:hAnsi="Arial" w:cs="Arial"/>
          <w:bCs/>
          <w:color w:val="000000"/>
          <w:sz w:val="22"/>
          <w:szCs w:val="22"/>
        </w:rPr>
        <w:t>nº 1697/15, de 14 de julho de 2015</w:t>
      </w:r>
      <w:r w:rsidR="00BD0DD1" w:rsidRPr="00BD68F8">
        <w:rPr>
          <w:rFonts w:ascii="Arial" w:hAnsi="Arial" w:cs="Arial"/>
          <w:bCs/>
          <w:color w:val="000000"/>
          <w:sz w:val="22"/>
          <w:szCs w:val="22"/>
        </w:rPr>
        <w:t xml:space="preserve"> e suas </w:t>
      </w:r>
      <w:proofErr w:type="spellStart"/>
      <w:r w:rsidR="00BD0DD1" w:rsidRPr="00BD68F8">
        <w:rPr>
          <w:rFonts w:ascii="Arial" w:hAnsi="Arial" w:cs="Arial"/>
          <w:bCs/>
          <w:color w:val="000000"/>
          <w:sz w:val="22"/>
          <w:szCs w:val="22"/>
        </w:rPr>
        <w:t>alterações</w:t>
      </w:r>
      <w:r w:rsidR="000D0841" w:rsidRPr="00BD68F8">
        <w:rPr>
          <w:rFonts w:ascii="Arial" w:hAnsi="Arial" w:cs="Arial"/>
          <w:bCs/>
          <w:color w:val="000000"/>
          <w:sz w:val="22"/>
          <w:szCs w:val="22"/>
        </w:rPr>
        <w:t>,</w:t>
      </w:r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>para</w:t>
      </w:r>
      <w:proofErr w:type="spellEnd"/>
      <w:r w:rsidR="003A1D8E" w:rsidRPr="00BD68F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C3753" w:rsidRPr="00BD68F8">
        <w:rPr>
          <w:rFonts w:ascii="Arial" w:hAnsi="Arial" w:cs="Arial"/>
          <w:bCs/>
          <w:color w:val="000000"/>
          <w:sz w:val="22"/>
          <w:szCs w:val="22"/>
        </w:rPr>
        <w:t>o CARGO</w:t>
      </w:r>
      <w:r w:rsidR="008379C9" w:rsidRPr="00BD68F8">
        <w:rPr>
          <w:rFonts w:ascii="Arial" w:hAnsi="Arial" w:cs="Arial"/>
          <w:bCs/>
          <w:color w:val="000000"/>
          <w:sz w:val="22"/>
          <w:szCs w:val="22"/>
        </w:rPr>
        <w:t>/</w:t>
      </w:r>
      <w:proofErr w:type="spellStart"/>
      <w:r w:rsidR="008379C9" w:rsidRPr="00BD68F8">
        <w:rPr>
          <w:rFonts w:ascii="Arial" w:hAnsi="Arial" w:cs="Arial"/>
          <w:bCs/>
          <w:color w:val="000000"/>
          <w:sz w:val="22"/>
          <w:szCs w:val="22"/>
        </w:rPr>
        <w:t>FUNÇÃO</w:t>
      </w:r>
      <w:r w:rsidR="00CF4FF2" w:rsidRPr="00BD68F8">
        <w:rPr>
          <w:rFonts w:ascii="Arial" w:hAnsi="Arial" w:cs="Arial"/>
          <w:bCs/>
          <w:color w:val="000000"/>
          <w:sz w:val="22"/>
          <w:szCs w:val="22"/>
        </w:rPr>
        <w:t>de</w:t>
      </w:r>
      <w:proofErr w:type="spellEnd"/>
      <w:r w:rsidR="0065387C" w:rsidRPr="00BD68F8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8379C9" w:rsidRPr="00BD68F8" w:rsidRDefault="008379C9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8379C9" w:rsidRPr="00BD68F8" w:rsidTr="008379C9">
        <w:tc>
          <w:tcPr>
            <w:tcW w:w="776" w:type="dxa"/>
            <w:shd w:val="clear" w:color="auto" w:fill="C0C0C0"/>
            <w:vAlign w:val="center"/>
          </w:tcPr>
          <w:p w:rsidR="008379C9" w:rsidRPr="00BD68F8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proofErr w:type="spellStart"/>
            <w:r w:rsidRPr="00BD68F8">
              <w:rPr>
                <w:rFonts w:ascii="Arial" w:hAnsi="Arial" w:cs="Arial"/>
                <w:sz w:val="22"/>
                <w:szCs w:val="22"/>
              </w:rPr>
              <w:t>Qt</w:t>
            </w:r>
            <w:proofErr w:type="spellEnd"/>
            <w:r w:rsidRPr="00BD68F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8379C9" w:rsidRPr="00BD68F8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r w:rsidRPr="00BD68F8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8379C9" w:rsidRPr="00BD68F8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r w:rsidRPr="00BD68F8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8379C9" w:rsidRPr="00BD68F8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r w:rsidRPr="00BD68F8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8379C9" w:rsidRPr="00BD68F8" w:rsidTr="008379C9">
        <w:tc>
          <w:tcPr>
            <w:tcW w:w="776" w:type="dxa"/>
          </w:tcPr>
          <w:p w:rsidR="008379C9" w:rsidRPr="00BD68F8" w:rsidRDefault="006C0201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324F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688" w:type="dxa"/>
          </w:tcPr>
          <w:p w:rsidR="008379C9" w:rsidRPr="00BD68F8" w:rsidRDefault="00324FF6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2269" w:type="dxa"/>
            <w:vAlign w:val="bottom"/>
          </w:tcPr>
          <w:p w:rsidR="008379C9" w:rsidRPr="00BD68F8" w:rsidRDefault="006C0201" w:rsidP="008379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379C9" w:rsidRPr="00BD68F8">
              <w:rPr>
                <w:rFonts w:ascii="Arial" w:hAnsi="Arial" w:cs="Arial"/>
                <w:b/>
                <w:bCs/>
                <w:sz w:val="22"/>
                <w:szCs w:val="22"/>
              </w:rPr>
              <w:t>0h</w:t>
            </w:r>
          </w:p>
        </w:tc>
        <w:tc>
          <w:tcPr>
            <w:tcW w:w="2477" w:type="dxa"/>
            <w:vAlign w:val="bottom"/>
          </w:tcPr>
          <w:p w:rsidR="008379C9" w:rsidRPr="00BD68F8" w:rsidRDefault="006C0201" w:rsidP="008379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 </w:t>
            </w:r>
            <w:r w:rsidR="00324FF6">
              <w:rPr>
                <w:rFonts w:ascii="Arial" w:hAnsi="Arial" w:cs="Arial"/>
                <w:b/>
                <w:bCs/>
                <w:sz w:val="22"/>
                <w:szCs w:val="22"/>
              </w:rPr>
              <w:t>1.922,81</w:t>
            </w:r>
          </w:p>
        </w:tc>
      </w:tr>
    </w:tbl>
    <w:p w:rsidR="00B04A45" w:rsidRPr="00BD68F8" w:rsidRDefault="00B04A45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:rsidR="005F23DA" w:rsidRPr="00BD68F8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BD68F8">
        <w:rPr>
          <w:rFonts w:ascii="Arial" w:hAnsi="Arial" w:cs="Arial"/>
          <w:sz w:val="22"/>
          <w:szCs w:val="22"/>
        </w:rPr>
        <w:t>As especificações da</w:t>
      </w:r>
      <w:r w:rsidR="009020D9" w:rsidRPr="00BD68F8">
        <w:rPr>
          <w:rFonts w:ascii="Arial" w:hAnsi="Arial" w:cs="Arial"/>
          <w:sz w:val="22"/>
          <w:szCs w:val="22"/>
        </w:rPr>
        <w:t>s funções</w:t>
      </w:r>
      <w:r w:rsidR="005F23DA" w:rsidRPr="00BD68F8">
        <w:rPr>
          <w:rFonts w:ascii="Arial" w:hAnsi="Arial" w:cs="Arial"/>
          <w:sz w:val="22"/>
          <w:szCs w:val="22"/>
        </w:rPr>
        <w:t xml:space="preserve"> serão aquelas constantes no anexo</w:t>
      </w:r>
      <w:r w:rsidR="00515D2D" w:rsidRPr="00BD68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15D2D" w:rsidRPr="00BD68F8">
        <w:rPr>
          <w:rFonts w:ascii="Arial" w:hAnsi="Arial" w:cs="Arial"/>
          <w:sz w:val="22"/>
          <w:szCs w:val="22"/>
        </w:rPr>
        <w:t>único</w:t>
      </w:r>
      <w:r w:rsidR="005F23DA" w:rsidRPr="00BD68F8">
        <w:rPr>
          <w:rFonts w:ascii="Arial" w:hAnsi="Arial" w:cs="Arial"/>
          <w:sz w:val="22"/>
          <w:szCs w:val="22"/>
        </w:rPr>
        <w:t>desta</w:t>
      </w:r>
      <w:proofErr w:type="spellEnd"/>
      <w:r w:rsidR="005F23DA" w:rsidRPr="00BD68F8">
        <w:rPr>
          <w:rFonts w:ascii="Arial" w:hAnsi="Arial" w:cs="Arial"/>
          <w:sz w:val="22"/>
          <w:szCs w:val="22"/>
        </w:rPr>
        <w:t xml:space="preserve"> Lei.</w:t>
      </w:r>
    </w:p>
    <w:p w:rsidR="00BD68F8" w:rsidRDefault="00BD68F8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F23DA" w:rsidRPr="00BD68F8" w:rsidRDefault="000F52E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b/>
          <w:color w:val="000000"/>
          <w:sz w:val="22"/>
          <w:szCs w:val="22"/>
        </w:rPr>
        <w:t>Art. 2º</w:t>
      </w:r>
      <w:proofErr w:type="gramStart"/>
      <w:r w:rsidRPr="00BD68F8">
        <w:rPr>
          <w:rFonts w:ascii="Arial" w:hAnsi="Arial" w:cs="Arial"/>
          <w:b/>
          <w:color w:val="000000"/>
          <w:sz w:val="22"/>
          <w:szCs w:val="22"/>
        </w:rPr>
        <w:t xml:space="preserve">  </w:t>
      </w:r>
      <w:proofErr w:type="gramEnd"/>
      <w:r w:rsidR="004119C9" w:rsidRPr="00BD68F8">
        <w:rPr>
          <w:rFonts w:ascii="Arial" w:hAnsi="Arial" w:cs="Arial"/>
          <w:color w:val="000000"/>
          <w:sz w:val="22"/>
          <w:szCs w:val="22"/>
        </w:rPr>
        <w:t>O contrato</w:t>
      </w:r>
      <w:r w:rsidR="0016654F" w:rsidRPr="00BD68F8">
        <w:rPr>
          <w:rFonts w:ascii="Arial" w:hAnsi="Arial" w:cs="Arial"/>
          <w:color w:val="000000"/>
          <w:sz w:val="22"/>
          <w:szCs w:val="22"/>
        </w:rPr>
        <w:t xml:space="preserve"> de que trata</w:t>
      </w:r>
      <w:r w:rsidR="005F23DA" w:rsidRPr="00BD68F8">
        <w:rPr>
          <w:rFonts w:ascii="Arial" w:hAnsi="Arial" w:cs="Arial"/>
          <w:color w:val="000000"/>
          <w:sz w:val="22"/>
          <w:szCs w:val="22"/>
        </w:rPr>
        <w:t xml:space="preserve"> o artigo 1º desta Lei será de natureza administrativa, ficando asseg</w:t>
      </w:r>
      <w:r w:rsidR="004119C9" w:rsidRPr="00BD68F8">
        <w:rPr>
          <w:rFonts w:ascii="Arial" w:hAnsi="Arial" w:cs="Arial"/>
          <w:color w:val="000000"/>
          <w:sz w:val="22"/>
          <w:szCs w:val="22"/>
        </w:rPr>
        <w:t>urados os seguintes direitos ao contratado</w:t>
      </w:r>
      <w:r w:rsidR="005F23DA" w:rsidRPr="00BD68F8">
        <w:rPr>
          <w:rFonts w:ascii="Arial" w:hAnsi="Arial" w:cs="Arial"/>
          <w:color w:val="000000"/>
          <w:sz w:val="22"/>
          <w:szCs w:val="22"/>
        </w:rPr>
        <w:t>:</w:t>
      </w:r>
    </w:p>
    <w:p w:rsidR="005F23DA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:rsidR="005F23DA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:rsidR="005F23DA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Gratificação natalina proporcional;</w:t>
      </w:r>
    </w:p>
    <w:p w:rsidR="005F23DA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:rsidR="008607B2" w:rsidRPr="00BD68F8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:rsidR="00CF4FF2" w:rsidRPr="00BD68F8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 xml:space="preserve">Vale refeição nos termos do art. </w:t>
      </w:r>
      <w:r w:rsidR="004B68EE" w:rsidRPr="00BD68F8">
        <w:rPr>
          <w:rFonts w:ascii="Arial" w:hAnsi="Arial" w:cs="Arial"/>
          <w:color w:val="000000"/>
          <w:sz w:val="22"/>
          <w:szCs w:val="22"/>
        </w:rPr>
        <w:t>5°, inciso V da Lei n° 1.577/13;</w:t>
      </w:r>
    </w:p>
    <w:p w:rsidR="00C46863" w:rsidRPr="00BD68F8" w:rsidRDefault="005C1213" w:rsidP="00BD68F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>Fica</w:t>
      </w:r>
      <w:r w:rsidR="00C46863" w:rsidRPr="00BD68F8">
        <w:rPr>
          <w:rFonts w:ascii="Arial" w:hAnsi="Arial" w:cs="Arial"/>
          <w:color w:val="000000"/>
          <w:sz w:val="22"/>
          <w:szCs w:val="22"/>
        </w:rPr>
        <w:t xml:space="preserve"> prorrogado automaticamente quando da comprovação da gravidez </w:t>
      </w:r>
      <w:r w:rsidRPr="00BD68F8">
        <w:rPr>
          <w:rFonts w:ascii="Arial" w:hAnsi="Arial" w:cs="Arial"/>
          <w:color w:val="000000"/>
          <w:sz w:val="22"/>
          <w:szCs w:val="22"/>
        </w:rPr>
        <w:t>pela contratada até o final</w:t>
      </w:r>
      <w:r w:rsidR="00C46863" w:rsidRPr="00BD68F8">
        <w:rPr>
          <w:rFonts w:ascii="Arial" w:hAnsi="Arial" w:cs="Arial"/>
          <w:color w:val="000000"/>
          <w:sz w:val="22"/>
          <w:szCs w:val="22"/>
        </w:rPr>
        <w:t xml:space="preserve"> da licença maternidade.</w:t>
      </w:r>
    </w:p>
    <w:p w:rsidR="00BD68F8" w:rsidRDefault="00BD68F8" w:rsidP="00BD68F8">
      <w:pPr>
        <w:tabs>
          <w:tab w:val="left" w:pos="993"/>
        </w:tabs>
        <w:ind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15773" w:rsidRPr="00BD68F8" w:rsidRDefault="000F52EA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b/>
          <w:bCs/>
          <w:color w:val="000000"/>
          <w:sz w:val="22"/>
          <w:szCs w:val="22"/>
        </w:rPr>
        <w:t>Art. 3º</w:t>
      </w:r>
      <w:proofErr w:type="gramStart"/>
      <w:r w:rsidRPr="00BD68F8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proofErr w:type="gramEnd"/>
      <w:r w:rsidR="00D15773" w:rsidRPr="00BD68F8">
        <w:rPr>
          <w:rFonts w:ascii="Arial" w:hAnsi="Arial" w:cs="Arial"/>
          <w:bCs/>
          <w:color w:val="000000"/>
          <w:sz w:val="22"/>
          <w:szCs w:val="22"/>
        </w:rPr>
        <w:t>A</w:t>
      </w:r>
      <w:r w:rsidR="00D15773" w:rsidRPr="00BD68F8">
        <w:rPr>
          <w:rFonts w:ascii="Arial" w:hAnsi="Arial" w:cs="Arial"/>
          <w:color w:val="000000"/>
          <w:sz w:val="22"/>
          <w:szCs w:val="22"/>
        </w:rPr>
        <w:t xml:space="preserve">s despesas resultantes desta Lei correrão a conta das </w:t>
      </w:r>
      <w:r w:rsidR="000D0841" w:rsidRPr="00BD68F8">
        <w:rPr>
          <w:rFonts w:ascii="Arial" w:hAnsi="Arial" w:cs="Arial"/>
          <w:color w:val="000000"/>
          <w:sz w:val="22"/>
          <w:szCs w:val="22"/>
        </w:rPr>
        <w:t>dotações orçamentárias próprias.</w:t>
      </w:r>
    </w:p>
    <w:p w:rsidR="000F52EA" w:rsidRPr="00BD68F8" w:rsidRDefault="000F52EA" w:rsidP="00632ED6">
      <w:pPr>
        <w:tabs>
          <w:tab w:val="left" w:pos="993"/>
        </w:tabs>
        <w:ind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15773" w:rsidRPr="00BD68F8" w:rsidRDefault="000F52EA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b/>
          <w:bCs/>
          <w:color w:val="000000"/>
          <w:sz w:val="22"/>
          <w:szCs w:val="22"/>
        </w:rPr>
        <w:t>Art. 4º</w:t>
      </w:r>
      <w:proofErr w:type="gramStart"/>
      <w:r w:rsidRPr="00BD68F8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proofErr w:type="gramEnd"/>
      <w:r w:rsidR="00EC7BA9" w:rsidRPr="00BD68F8">
        <w:rPr>
          <w:rFonts w:ascii="Arial" w:hAnsi="Arial" w:cs="Arial"/>
          <w:bCs/>
          <w:color w:val="000000"/>
          <w:sz w:val="22"/>
          <w:szCs w:val="22"/>
        </w:rPr>
        <w:t>E</w:t>
      </w:r>
      <w:r w:rsidR="004119C9" w:rsidRPr="00BD68F8">
        <w:rPr>
          <w:rFonts w:ascii="Arial" w:hAnsi="Arial" w:cs="Arial"/>
          <w:color w:val="000000"/>
          <w:sz w:val="22"/>
          <w:szCs w:val="22"/>
        </w:rPr>
        <w:t>sta Lei entra</w:t>
      </w:r>
      <w:r w:rsidR="00D15773" w:rsidRPr="00BD68F8">
        <w:rPr>
          <w:rFonts w:ascii="Arial" w:hAnsi="Arial" w:cs="Arial"/>
          <w:color w:val="000000"/>
          <w:sz w:val="22"/>
          <w:szCs w:val="22"/>
        </w:rPr>
        <w:t xml:space="preserve"> em vigor na data de sua publicação.</w:t>
      </w:r>
    </w:p>
    <w:p w:rsidR="00911256" w:rsidRPr="00BD68F8" w:rsidRDefault="0091125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BD68F8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BD68F8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052384">
        <w:rPr>
          <w:rFonts w:ascii="Arial" w:hAnsi="Arial" w:cs="Arial"/>
          <w:color w:val="000000"/>
          <w:sz w:val="22"/>
          <w:szCs w:val="22"/>
        </w:rPr>
        <w:t>17</w:t>
      </w:r>
      <w:r w:rsidR="006A4592" w:rsidRPr="00BD68F8">
        <w:rPr>
          <w:rFonts w:ascii="Arial" w:hAnsi="Arial" w:cs="Arial"/>
          <w:color w:val="000000"/>
          <w:sz w:val="22"/>
          <w:szCs w:val="22"/>
        </w:rPr>
        <w:t xml:space="preserve"> de </w:t>
      </w:r>
      <w:r w:rsidR="00052384">
        <w:rPr>
          <w:rFonts w:ascii="Arial" w:hAnsi="Arial" w:cs="Arial"/>
          <w:color w:val="000000"/>
          <w:sz w:val="22"/>
          <w:szCs w:val="22"/>
        </w:rPr>
        <w:t>agost</w:t>
      </w:r>
      <w:r w:rsidR="006A4592" w:rsidRPr="00BD68F8">
        <w:rPr>
          <w:rFonts w:ascii="Arial" w:hAnsi="Arial" w:cs="Arial"/>
          <w:color w:val="000000"/>
          <w:sz w:val="22"/>
          <w:szCs w:val="22"/>
        </w:rPr>
        <w:t>o</w:t>
      </w:r>
      <w:r w:rsidR="008D417A" w:rsidRPr="00BD68F8">
        <w:rPr>
          <w:rFonts w:ascii="Arial" w:hAnsi="Arial" w:cs="Arial"/>
          <w:color w:val="000000"/>
          <w:sz w:val="22"/>
          <w:szCs w:val="22"/>
        </w:rPr>
        <w:t xml:space="preserve"> de 2022</w:t>
      </w:r>
      <w:r w:rsidRPr="00BD68F8">
        <w:rPr>
          <w:rFonts w:ascii="Arial" w:hAnsi="Arial" w:cs="Arial"/>
          <w:color w:val="000000"/>
          <w:sz w:val="22"/>
          <w:szCs w:val="22"/>
        </w:rPr>
        <w:t>.</w:t>
      </w:r>
    </w:p>
    <w:p w:rsidR="00D15773" w:rsidRPr="00BD68F8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9478E6" w:rsidRPr="00BD68F8" w:rsidRDefault="009478E6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2753E1" w:rsidRPr="00BD68F8" w:rsidRDefault="002753E1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15773" w:rsidRPr="00BD68F8" w:rsidRDefault="00052384" w:rsidP="00D15773">
      <w:pPr>
        <w:ind w:left="566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MAHER JABER MAHMUD</w:t>
      </w:r>
    </w:p>
    <w:p w:rsidR="00D15773" w:rsidRPr="00BD68F8" w:rsidRDefault="00D15773" w:rsidP="00D15773">
      <w:pPr>
        <w:ind w:left="4956" w:firstLine="708"/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Prefeito Municipal.</w:t>
      </w:r>
    </w:p>
    <w:p w:rsidR="00D15773" w:rsidRPr="00BD68F8" w:rsidRDefault="00D15773" w:rsidP="00D15773">
      <w:pPr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Registre-se e Publique-se.</w:t>
      </w:r>
    </w:p>
    <w:p w:rsidR="00D15773" w:rsidRPr="00BD68F8" w:rsidRDefault="00D15773" w:rsidP="00D15773">
      <w:pPr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Arquive-se.</w:t>
      </w:r>
    </w:p>
    <w:p w:rsidR="002753E1" w:rsidRPr="00BD68F8" w:rsidRDefault="002753E1" w:rsidP="00D15773">
      <w:pPr>
        <w:rPr>
          <w:rFonts w:ascii="Arial" w:hAnsi="Arial" w:cs="Arial"/>
          <w:sz w:val="22"/>
          <w:szCs w:val="22"/>
        </w:rPr>
      </w:pPr>
    </w:p>
    <w:p w:rsidR="00D15773" w:rsidRPr="00BD68F8" w:rsidRDefault="009478E6" w:rsidP="00D15773">
      <w:pPr>
        <w:rPr>
          <w:rFonts w:ascii="Arial" w:hAnsi="Arial" w:cs="Arial"/>
          <w:b/>
          <w:sz w:val="22"/>
          <w:szCs w:val="22"/>
        </w:rPr>
      </w:pPr>
      <w:r w:rsidRPr="00BD68F8">
        <w:rPr>
          <w:rFonts w:ascii="Arial" w:hAnsi="Arial" w:cs="Arial"/>
          <w:b/>
          <w:sz w:val="22"/>
          <w:szCs w:val="22"/>
        </w:rPr>
        <w:t xml:space="preserve">  Temístocles Felício de Bastos</w:t>
      </w:r>
    </w:p>
    <w:p w:rsidR="00D15773" w:rsidRPr="00BD68F8" w:rsidRDefault="006D1F37" w:rsidP="00D15773">
      <w:pPr>
        <w:rPr>
          <w:rFonts w:ascii="Arial" w:hAnsi="Arial" w:cs="Arial"/>
          <w:sz w:val="22"/>
          <w:szCs w:val="22"/>
        </w:rPr>
      </w:pPr>
      <w:r w:rsidRPr="00BD68F8">
        <w:rPr>
          <w:rFonts w:ascii="Arial" w:hAnsi="Arial" w:cs="Arial"/>
          <w:sz w:val="22"/>
          <w:szCs w:val="22"/>
        </w:rPr>
        <w:t>Secretário Municipal</w:t>
      </w:r>
      <w:r w:rsidR="007A66B5" w:rsidRPr="00BD68F8">
        <w:rPr>
          <w:rFonts w:ascii="Arial" w:hAnsi="Arial" w:cs="Arial"/>
          <w:sz w:val="22"/>
          <w:szCs w:val="22"/>
        </w:rPr>
        <w:t xml:space="preserve"> de </w:t>
      </w:r>
      <w:r w:rsidR="00D15773" w:rsidRPr="00BD68F8">
        <w:rPr>
          <w:rFonts w:ascii="Arial" w:hAnsi="Arial" w:cs="Arial"/>
          <w:sz w:val="22"/>
          <w:szCs w:val="22"/>
        </w:rPr>
        <w:t xml:space="preserve">Administração. </w:t>
      </w:r>
    </w:p>
    <w:p w:rsidR="004656E2" w:rsidRDefault="004656E2" w:rsidP="002108A0">
      <w:pPr>
        <w:ind w:left="-1134"/>
        <w:jc w:val="center"/>
        <w:rPr>
          <w:rFonts w:ascii="Arial" w:hAnsi="Arial" w:cs="Arial"/>
          <w:b/>
        </w:rPr>
      </w:pPr>
      <w:bookmarkStart w:id="0" w:name="_GoBack"/>
    </w:p>
    <w:p w:rsidR="002108A0" w:rsidRPr="009478E6" w:rsidRDefault="00515D2D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:rsidR="002108A0" w:rsidRPr="009478E6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0B4084" w:rsidRPr="009478E6" w:rsidRDefault="000B4084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A53748" w:rsidRPr="009478E6" w:rsidRDefault="00A53748" w:rsidP="00A53748">
      <w:pPr>
        <w:spacing w:line="360" w:lineRule="auto"/>
        <w:ind w:left="284" w:right="708"/>
      </w:pPr>
    </w:p>
    <w:p w:rsidR="00A53748" w:rsidRDefault="00A53748" w:rsidP="00A53748">
      <w:pPr>
        <w:ind w:left="-426" w:firstLine="425"/>
        <w:rPr>
          <w:rFonts w:ascii="Arial" w:hAnsi="Arial" w:cs="Arial"/>
          <w:b/>
        </w:rPr>
      </w:pPr>
      <w:r w:rsidRPr="00CD2438">
        <w:rPr>
          <w:rFonts w:ascii="Arial" w:hAnsi="Arial" w:cs="Arial"/>
          <w:b/>
        </w:rPr>
        <w:t>Emprego: PROFESSOR</w:t>
      </w:r>
    </w:p>
    <w:p w:rsidR="00F93FCD" w:rsidRPr="00CD2438" w:rsidRDefault="00F93FCD" w:rsidP="00A53748">
      <w:pPr>
        <w:ind w:left="-426" w:firstLine="425"/>
        <w:rPr>
          <w:rFonts w:ascii="Arial" w:hAnsi="Arial" w:cs="Arial"/>
        </w:rPr>
      </w:pPr>
    </w:p>
    <w:p w:rsidR="00A53748" w:rsidRPr="00CD2438" w:rsidRDefault="00A53748" w:rsidP="00A53748">
      <w:pPr>
        <w:jc w:val="center"/>
        <w:rPr>
          <w:rFonts w:ascii="Arial" w:hAnsi="Arial" w:cs="Arial"/>
          <w:b/>
        </w:rPr>
      </w:pPr>
    </w:p>
    <w:p w:rsidR="00A53748" w:rsidRPr="00CD2438" w:rsidRDefault="00A53748" w:rsidP="00A53748">
      <w:pPr>
        <w:rPr>
          <w:rFonts w:ascii="Arial" w:hAnsi="Arial" w:cs="Arial"/>
          <w:b/>
        </w:rPr>
      </w:pPr>
      <w:r w:rsidRPr="00CD2438">
        <w:rPr>
          <w:rFonts w:ascii="Arial" w:hAnsi="Arial" w:cs="Arial"/>
          <w:b/>
        </w:rPr>
        <w:t>Atribuições:</w:t>
      </w:r>
    </w:p>
    <w:p w:rsidR="00A53748" w:rsidRPr="00CD2438" w:rsidRDefault="00A53748" w:rsidP="00A53748">
      <w:pPr>
        <w:rPr>
          <w:rFonts w:ascii="Arial" w:hAnsi="Arial" w:cs="Arial"/>
        </w:rPr>
      </w:pPr>
    </w:p>
    <w:p w:rsidR="00A53748" w:rsidRPr="00CD2438" w:rsidRDefault="00A53748" w:rsidP="00A53748">
      <w:pPr>
        <w:ind w:firstLine="708"/>
        <w:jc w:val="both"/>
        <w:rPr>
          <w:rFonts w:ascii="Arial" w:hAnsi="Arial" w:cs="Arial"/>
        </w:rPr>
      </w:pPr>
      <w:r w:rsidRPr="00CD2438">
        <w:rPr>
          <w:rFonts w:ascii="Arial" w:hAnsi="Arial" w:cs="Arial"/>
          <w:b/>
        </w:rPr>
        <w:t>DESCRIÇÃO SINTÉTICA</w:t>
      </w:r>
      <w:r w:rsidRPr="00CD2438">
        <w:rPr>
          <w:rFonts w:ascii="Arial" w:hAnsi="Arial" w:cs="Arial"/>
        </w:rPr>
        <w:t>:</w:t>
      </w:r>
      <w:r w:rsidR="004A5DEF">
        <w:rPr>
          <w:rFonts w:ascii="Arial" w:hAnsi="Arial" w:cs="Arial"/>
        </w:rPr>
        <w:t xml:space="preserve"> </w:t>
      </w:r>
      <w:r w:rsidRPr="00CD2438">
        <w:rPr>
          <w:rFonts w:ascii="Arial" w:hAnsi="Arial" w:cs="Arial"/>
        </w:rPr>
        <w:t>Orientar a aprendizagem do aluno; participar no processo de planejamento das atividades da escola; organizar as operações inerentes ao processo de ensino-aprendizagem; contribuir para o aprimoramento da qualidade do ensino.</w:t>
      </w:r>
    </w:p>
    <w:p w:rsidR="00A53748" w:rsidRPr="00CD2438" w:rsidRDefault="00A53748" w:rsidP="00A53748">
      <w:pPr>
        <w:ind w:left="360"/>
        <w:jc w:val="both"/>
        <w:rPr>
          <w:rFonts w:ascii="Arial" w:hAnsi="Arial" w:cs="Arial"/>
        </w:rPr>
      </w:pPr>
    </w:p>
    <w:p w:rsidR="00A53748" w:rsidRPr="00CD2438" w:rsidRDefault="00A53748" w:rsidP="00A53748">
      <w:pPr>
        <w:ind w:firstLine="708"/>
        <w:jc w:val="both"/>
        <w:rPr>
          <w:rFonts w:ascii="Arial" w:hAnsi="Arial" w:cs="Arial"/>
        </w:rPr>
      </w:pPr>
      <w:r w:rsidRPr="00CD2438">
        <w:rPr>
          <w:rFonts w:ascii="Arial" w:hAnsi="Arial" w:cs="Arial"/>
          <w:b/>
        </w:rPr>
        <w:t>Descrição Analítica</w:t>
      </w:r>
      <w:r w:rsidRPr="00CD2438">
        <w:rPr>
          <w:rFonts w:ascii="Arial" w:hAnsi="Arial" w:cs="Arial"/>
        </w:rPr>
        <w:t>:</w:t>
      </w:r>
      <w:r w:rsidRPr="00CD2438">
        <w:rPr>
          <w:rFonts w:ascii="Arial" w:hAnsi="Arial" w:cs="Arial"/>
        </w:rPr>
        <w:tab/>
        <w:t>Planejar e executar o trabalho docente; levantar e interpretar dados relativos à realidade de sua classe; estabelecer mecanismo de avaliação; constatar necessidades e carências do aluno e propor o seu encaminhamento a setores específicos de atendimento; cooperar com a coordenação pedagógica e orientação educacional; organizar registros de observações do aluno; participar de atividades extraclasses; coordenar a área do estudo; integrar órgãos complementares da escola; participar, atuar e coordenar reuniões e conselhos de classe; executar tarefas afins.</w:t>
      </w:r>
    </w:p>
    <w:p w:rsidR="00A53748" w:rsidRPr="00CD2438" w:rsidRDefault="00A53748" w:rsidP="00A53748">
      <w:pPr>
        <w:rPr>
          <w:rFonts w:ascii="Arial" w:hAnsi="Arial" w:cs="Arial"/>
        </w:rPr>
      </w:pPr>
    </w:p>
    <w:p w:rsidR="00A53748" w:rsidRPr="00CD2438" w:rsidRDefault="00A53748" w:rsidP="00A53748">
      <w:pPr>
        <w:rPr>
          <w:rFonts w:ascii="Arial" w:hAnsi="Arial" w:cs="Arial"/>
        </w:rPr>
      </w:pPr>
    </w:p>
    <w:p w:rsidR="00A53748" w:rsidRPr="00CD2438" w:rsidRDefault="00A53748" w:rsidP="00A53748">
      <w:pPr>
        <w:rPr>
          <w:rFonts w:ascii="Arial" w:hAnsi="Arial" w:cs="Arial"/>
          <w:b/>
        </w:rPr>
      </w:pPr>
      <w:r w:rsidRPr="00CD2438">
        <w:rPr>
          <w:rFonts w:ascii="Arial" w:hAnsi="Arial" w:cs="Arial"/>
          <w:b/>
        </w:rPr>
        <w:t>Requisitos para provimento:</w:t>
      </w:r>
    </w:p>
    <w:p w:rsidR="00A53748" w:rsidRPr="00CD2438" w:rsidRDefault="00A53748" w:rsidP="00A53748">
      <w:pPr>
        <w:rPr>
          <w:rFonts w:ascii="Arial" w:hAnsi="Arial" w:cs="Arial"/>
        </w:rPr>
      </w:pPr>
    </w:p>
    <w:p w:rsidR="00A53748" w:rsidRPr="00CD2438" w:rsidRDefault="00A53748" w:rsidP="00A53748">
      <w:pPr>
        <w:numPr>
          <w:ilvl w:val="0"/>
          <w:numId w:val="9"/>
        </w:numPr>
        <w:rPr>
          <w:rFonts w:ascii="Arial" w:hAnsi="Arial" w:cs="Arial"/>
        </w:rPr>
      </w:pPr>
      <w:r w:rsidRPr="00CD2438">
        <w:rPr>
          <w:rFonts w:ascii="Arial" w:hAnsi="Arial" w:cs="Arial"/>
        </w:rPr>
        <w:t>Instrução formal: Habilitação</w:t>
      </w:r>
      <w:r w:rsidR="00BC166D">
        <w:rPr>
          <w:rFonts w:ascii="Arial" w:hAnsi="Arial" w:cs="Arial"/>
        </w:rPr>
        <w:t xml:space="preserve"> legal </w:t>
      </w:r>
      <w:r w:rsidR="00B52581">
        <w:rPr>
          <w:rFonts w:ascii="Arial" w:hAnsi="Arial" w:cs="Arial"/>
        </w:rPr>
        <w:t>em Magistério e/ou Pedagogia</w:t>
      </w:r>
      <w:r w:rsidRPr="00CD2438">
        <w:rPr>
          <w:rFonts w:ascii="Arial" w:hAnsi="Arial" w:cs="Arial"/>
        </w:rPr>
        <w:t>.</w:t>
      </w:r>
    </w:p>
    <w:p w:rsidR="00A53748" w:rsidRPr="00CD2438" w:rsidRDefault="00A53748" w:rsidP="00A53748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Lotação: </w:t>
      </w:r>
      <w:r w:rsidRPr="00CD2438">
        <w:rPr>
          <w:rFonts w:ascii="Arial" w:hAnsi="Arial" w:cs="Arial"/>
        </w:rPr>
        <w:t>Exclusivamente na Secretaria Municipal de Educação.</w:t>
      </w:r>
    </w:p>
    <w:p w:rsidR="00A53748" w:rsidRPr="00CD2438" w:rsidRDefault="00A53748" w:rsidP="00A53748">
      <w:pPr>
        <w:jc w:val="center"/>
        <w:rPr>
          <w:rFonts w:ascii="Arial" w:hAnsi="Arial" w:cs="Arial"/>
        </w:rPr>
      </w:pPr>
    </w:p>
    <w:p w:rsidR="00A53748" w:rsidRPr="00CD2438" w:rsidRDefault="00A53748" w:rsidP="00A53748">
      <w:pPr>
        <w:ind w:left="-1134"/>
        <w:rPr>
          <w:rFonts w:ascii="Arial" w:hAnsi="Arial" w:cs="Arial"/>
          <w:b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bookmarkEnd w:id="0"/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66246" w:rsidRPr="00B66246" w:rsidRDefault="00B66246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B66246" w:rsidRDefault="00B66246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A53748" w:rsidRDefault="00A53748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0627EE" w:rsidRDefault="000627EE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4A5DEF" w:rsidRDefault="004A5DEF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4A5DEF" w:rsidRDefault="004A5DEF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0627EE" w:rsidRDefault="000627EE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 xml:space="preserve">Projeto de </w:t>
      </w:r>
      <w:r w:rsidR="00052384">
        <w:rPr>
          <w:rFonts w:ascii="Arial" w:hAnsi="Arial" w:cs="Arial"/>
          <w:b/>
          <w:sz w:val="22"/>
          <w:szCs w:val="22"/>
        </w:rPr>
        <w:t>Lei nº 042</w:t>
      </w:r>
      <w:r w:rsidR="008D417A">
        <w:rPr>
          <w:rFonts w:ascii="Arial" w:hAnsi="Arial" w:cs="Arial"/>
          <w:b/>
          <w:sz w:val="22"/>
          <w:szCs w:val="22"/>
        </w:rPr>
        <w:t>/2022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0627EE">
        <w:rPr>
          <w:rFonts w:ascii="Arial" w:hAnsi="Arial" w:cs="Arial"/>
          <w:b/>
          <w:sz w:val="22"/>
          <w:szCs w:val="22"/>
        </w:rPr>
        <w:t>profissional</w:t>
      </w:r>
      <w:r w:rsidR="009020D9">
        <w:rPr>
          <w:rFonts w:ascii="Arial" w:hAnsi="Arial" w:cs="Arial"/>
          <w:b/>
          <w:sz w:val="22"/>
          <w:szCs w:val="22"/>
        </w:rPr>
        <w:t xml:space="preserve"> 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052384">
        <w:rPr>
          <w:rFonts w:ascii="Arial" w:hAnsi="Arial" w:cs="Arial"/>
          <w:sz w:val="22"/>
          <w:szCs w:val="22"/>
        </w:rPr>
        <w:t>042</w:t>
      </w:r>
      <w:r w:rsidR="008D417A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0627EE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052384">
        <w:rPr>
          <w:rFonts w:ascii="Arial" w:hAnsi="Arial" w:cs="Arial"/>
          <w:sz w:val="22"/>
          <w:szCs w:val="22"/>
        </w:rPr>
        <w:t>042</w:t>
      </w:r>
      <w:r w:rsidR="008D417A">
        <w:rPr>
          <w:rFonts w:ascii="Arial" w:hAnsi="Arial" w:cs="Arial"/>
          <w:sz w:val="22"/>
          <w:szCs w:val="22"/>
        </w:rPr>
        <w:t>/2022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0627EE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="00D2112A" w:rsidRPr="000810ED">
        <w:rPr>
          <w:rFonts w:ascii="Arial" w:hAnsi="Arial" w:cs="Arial"/>
          <w:sz w:val="22"/>
          <w:szCs w:val="22"/>
        </w:rPr>
        <w:t xml:space="preserve">, por </w:t>
      </w:r>
      <w:r w:rsidR="00132D04" w:rsidRPr="000810ED">
        <w:rPr>
          <w:rFonts w:ascii="Arial" w:hAnsi="Arial" w:cs="Arial"/>
          <w:sz w:val="22"/>
          <w:szCs w:val="22"/>
        </w:rPr>
        <w:t>até 12 (doze)</w:t>
      </w:r>
      <w:r w:rsidR="00D2112A" w:rsidRPr="000810ED">
        <w:rPr>
          <w:rFonts w:ascii="Arial" w:hAnsi="Arial" w:cs="Arial"/>
          <w:sz w:val="22"/>
          <w:szCs w:val="22"/>
        </w:rPr>
        <w:t xml:space="preserve"> meses</w:t>
      </w:r>
      <w:r w:rsidR="00941573" w:rsidRPr="000810ED">
        <w:rPr>
          <w:rFonts w:ascii="Arial" w:hAnsi="Arial" w:cs="Arial"/>
          <w:sz w:val="22"/>
          <w:szCs w:val="22"/>
        </w:rPr>
        <w:t>, podendo s</w:t>
      </w:r>
      <w:r w:rsidR="00AB5450" w:rsidRPr="000810ED">
        <w:rPr>
          <w:rFonts w:ascii="Arial" w:hAnsi="Arial" w:cs="Arial"/>
          <w:sz w:val="22"/>
          <w:szCs w:val="22"/>
        </w:rPr>
        <w:t>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052384">
        <w:rPr>
          <w:rFonts w:ascii="Arial" w:hAnsi="Arial" w:cs="Arial"/>
          <w:sz w:val="22"/>
          <w:szCs w:val="22"/>
        </w:rPr>
        <w:t xml:space="preserve"> 042</w:t>
      </w:r>
      <w:r w:rsidR="008D417A">
        <w:rPr>
          <w:rFonts w:ascii="Arial" w:hAnsi="Arial" w:cs="Arial"/>
          <w:sz w:val="22"/>
          <w:szCs w:val="22"/>
        </w:rPr>
        <w:t>/2022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052384">
        <w:rPr>
          <w:rFonts w:ascii="Arial" w:hAnsi="Arial" w:cs="Arial"/>
          <w:sz w:val="22"/>
          <w:szCs w:val="22"/>
        </w:rPr>
        <w:t>17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052384">
        <w:rPr>
          <w:rFonts w:ascii="Arial" w:hAnsi="Arial" w:cs="Arial"/>
          <w:sz w:val="22"/>
          <w:szCs w:val="22"/>
        </w:rPr>
        <w:t>agosto</w:t>
      </w:r>
      <w:r w:rsidR="008D417A">
        <w:rPr>
          <w:rFonts w:ascii="Arial" w:hAnsi="Arial" w:cs="Arial"/>
          <w:sz w:val="22"/>
          <w:szCs w:val="22"/>
        </w:rPr>
        <w:t xml:space="preserve"> de 2022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:rsidR="00D2112A" w:rsidRPr="000810ED" w:rsidRDefault="009478E6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Temístocles Felício de Bastos</w:t>
      </w:r>
    </w:p>
    <w:p w:rsidR="00D2112A" w:rsidRPr="000810ED" w:rsidRDefault="006A78A0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Secretário Municipal</w:t>
      </w:r>
      <w:r w:rsidR="00645693">
        <w:rPr>
          <w:rFonts w:ascii="Arial" w:hAnsi="Arial" w:cs="Arial"/>
          <w:sz w:val="22"/>
          <w:szCs w:val="22"/>
        </w:rPr>
        <w:t xml:space="preserve"> de </w:t>
      </w:r>
      <w:r w:rsidR="00D2112A" w:rsidRPr="000810ED">
        <w:rPr>
          <w:rFonts w:ascii="Arial" w:hAnsi="Arial" w:cs="Arial"/>
          <w:sz w:val="22"/>
          <w:szCs w:val="22"/>
        </w:rPr>
        <w:t>Administração.</w:t>
      </w:r>
    </w:p>
    <w:p w:rsidR="0003699D" w:rsidRPr="000810ED" w:rsidRDefault="0003699D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052384">
        <w:rPr>
          <w:rFonts w:ascii="Arial" w:hAnsi="Arial" w:cs="Arial"/>
          <w:lang w:eastAsia="en-US"/>
        </w:rPr>
        <w:t>042</w:t>
      </w:r>
      <w:r w:rsidR="008D417A">
        <w:rPr>
          <w:rFonts w:ascii="Arial" w:hAnsi="Arial" w:cs="Arial"/>
          <w:lang w:eastAsia="en-US"/>
        </w:rPr>
        <w:t>/2022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0627EE">
        <w:rPr>
          <w:rFonts w:ascii="Arial" w:hAnsi="Arial" w:cs="Arial"/>
          <w:b/>
          <w:i/>
        </w:rPr>
        <w:t>rofissional</w:t>
      </w:r>
      <w:r w:rsidR="009020D9">
        <w:rPr>
          <w:rFonts w:ascii="Arial" w:hAnsi="Arial" w:cs="Arial"/>
          <w:b/>
          <w:i/>
        </w:rPr>
        <w:t xml:space="preserve"> área da educação</w:t>
      </w:r>
      <w:r w:rsidRPr="00A2148E">
        <w:rPr>
          <w:rFonts w:ascii="Arial" w:hAnsi="Arial" w:cs="Arial"/>
          <w:b/>
          <w:i/>
        </w:rPr>
        <w:t>”.</w:t>
      </w: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DA6B86" w:rsidRPr="004B68EE">
        <w:rPr>
          <w:rFonts w:ascii="Arial" w:hAnsi="Arial"/>
          <w:lang w:eastAsia="hi-IN" w:bidi="hi-IN"/>
        </w:rPr>
        <w:t xml:space="preserve">a </w:t>
      </w:r>
      <w:r w:rsidR="009478E6">
        <w:rPr>
          <w:rFonts w:ascii="Arial" w:hAnsi="Arial"/>
          <w:lang w:eastAsia="hi-IN" w:bidi="hi-IN"/>
        </w:rPr>
        <w:t>profissiona</w:t>
      </w:r>
      <w:r w:rsidR="000627EE">
        <w:rPr>
          <w:rFonts w:ascii="Arial" w:hAnsi="Arial"/>
          <w:lang w:eastAsia="hi-IN" w:bidi="hi-IN"/>
        </w:rPr>
        <w:t>l</w:t>
      </w:r>
      <w:r w:rsidR="00650155">
        <w:rPr>
          <w:rFonts w:ascii="Arial" w:hAnsi="Arial"/>
          <w:lang w:eastAsia="hi-IN" w:bidi="hi-IN"/>
        </w:rPr>
        <w:t xml:space="preserve"> na área</w:t>
      </w:r>
      <w:r w:rsidR="00F553E4">
        <w:rPr>
          <w:rFonts w:ascii="Arial" w:hAnsi="Arial"/>
          <w:lang w:eastAsia="hi-IN" w:bidi="hi-IN"/>
        </w:rPr>
        <w:t xml:space="preserve"> da educação</w:t>
      </w:r>
      <w:r w:rsidR="005036D8">
        <w:rPr>
          <w:rFonts w:ascii="Arial" w:hAnsi="Arial"/>
          <w:lang w:eastAsia="hi-IN" w:bidi="hi-IN"/>
        </w:rPr>
        <w:t>, conforme requerimento exara</w:t>
      </w:r>
      <w:r w:rsidR="00E76D18">
        <w:rPr>
          <w:rFonts w:ascii="Arial" w:hAnsi="Arial"/>
          <w:lang w:eastAsia="hi-IN" w:bidi="hi-IN"/>
        </w:rPr>
        <w:t>do na Comunicação</w:t>
      </w:r>
      <w:r w:rsidR="00A87E64">
        <w:rPr>
          <w:rFonts w:ascii="Arial" w:hAnsi="Arial"/>
          <w:lang w:eastAsia="hi-IN" w:bidi="hi-IN"/>
        </w:rPr>
        <w:t xml:space="preserve"> Interna nº 207</w:t>
      </w:r>
      <w:r w:rsidR="00256074">
        <w:rPr>
          <w:rFonts w:ascii="Arial" w:hAnsi="Arial"/>
          <w:lang w:eastAsia="hi-IN" w:bidi="hi-IN"/>
        </w:rPr>
        <w:t>/2022</w:t>
      </w:r>
      <w:r w:rsidR="00CA6120">
        <w:rPr>
          <w:rFonts w:ascii="Arial" w:hAnsi="Arial"/>
          <w:lang w:eastAsia="hi-IN" w:bidi="hi-IN"/>
        </w:rPr>
        <w:t xml:space="preserve"> – </w:t>
      </w:r>
      <w:proofErr w:type="spellStart"/>
      <w:proofErr w:type="gramStart"/>
      <w:r w:rsidR="00CA6120">
        <w:rPr>
          <w:rFonts w:ascii="Arial" w:hAnsi="Arial"/>
          <w:lang w:eastAsia="hi-IN" w:bidi="hi-IN"/>
        </w:rPr>
        <w:t>SEDUC</w:t>
      </w:r>
      <w:r w:rsidR="00256074">
        <w:rPr>
          <w:rFonts w:ascii="Arial" w:hAnsi="Arial"/>
          <w:lang w:eastAsia="hi-IN" w:bidi="hi-IN"/>
        </w:rPr>
        <w:t>,</w:t>
      </w:r>
      <w:proofErr w:type="gramEnd"/>
      <w:r w:rsidR="00256074">
        <w:rPr>
          <w:rFonts w:ascii="Arial" w:hAnsi="Arial"/>
          <w:lang w:eastAsia="hi-IN" w:bidi="hi-IN"/>
        </w:rPr>
        <w:t>anexa</w:t>
      </w:r>
      <w:proofErr w:type="spellEnd"/>
      <w:r w:rsidR="0032475D">
        <w:rPr>
          <w:rFonts w:ascii="Arial" w:hAnsi="Arial"/>
          <w:lang w:eastAsia="hi-IN" w:bidi="hi-IN"/>
        </w:rPr>
        <w:t>.</w:t>
      </w:r>
    </w:p>
    <w:p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3929C7">
        <w:rPr>
          <w:rFonts w:ascii="Arial" w:hAnsi="Arial" w:cs="Arial"/>
          <w:b/>
          <w:lang w:eastAsia="en-US"/>
        </w:rPr>
        <w:t>Reunião Extrao</w:t>
      </w:r>
      <w:r w:rsidR="00CA6120" w:rsidRPr="00CA6120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A87E64" w:rsidP="00356AB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>MAHER JABER MAHMUD</w:t>
      </w:r>
    </w:p>
    <w:p w:rsidR="0003699D" w:rsidRPr="009478E6" w:rsidRDefault="00295CD6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Prefeito Municipal</w:t>
      </w:r>
    </w:p>
    <w:p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92C" w:rsidRDefault="0052592C" w:rsidP="00BC7A26">
      <w:r>
        <w:separator/>
      </w:r>
    </w:p>
  </w:endnote>
  <w:endnote w:type="continuationSeparator" w:id="0">
    <w:p w:rsidR="0052592C" w:rsidRDefault="0052592C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92C" w:rsidRDefault="0052592C" w:rsidP="00BC7A26">
      <w:r>
        <w:separator/>
      </w:r>
    </w:p>
  </w:footnote>
  <w:footnote w:type="continuationSeparator" w:id="0">
    <w:p w:rsidR="0052592C" w:rsidRDefault="0052592C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Default="005259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52592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Default="0052592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1"/>
  </w:num>
  <w:num w:numId="7">
    <w:abstractNumId w:val="12"/>
  </w:num>
  <w:num w:numId="8">
    <w:abstractNumId w:val="7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2384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61C9"/>
    <w:rsid w:val="0009714C"/>
    <w:rsid w:val="000A5EA5"/>
    <w:rsid w:val="000A7636"/>
    <w:rsid w:val="000B076E"/>
    <w:rsid w:val="000B1FA1"/>
    <w:rsid w:val="000B4084"/>
    <w:rsid w:val="000C1A58"/>
    <w:rsid w:val="000C7939"/>
    <w:rsid w:val="000D0841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2D04"/>
    <w:rsid w:val="00134074"/>
    <w:rsid w:val="00136251"/>
    <w:rsid w:val="00137D1A"/>
    <w:rsid w:val="00141921"/>
    <w:rsid w:val="001435A9"/>
    <w:rsid w:val="00146F35"/>
    <w:rsid w:val="001475A2"/>
    <w:rsid w:val="00152080"/>
    <w:rsid w:val="00165508"/>
    <w:rsid w:val="0016554E"/>
    <w:rsid w:val="001656A2"/>
    <w:rsid w:val="0016654F"/>
    <w:rsid w:val="00170062"/>
    <w:rsid w:val="00170D68"/>
    <w:rsid w:val="0017138E"/>
    <w:rsid w:val="001767A3"/>
    <w:rsid w:val="00184481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5E4A"/>
    <w:rsid w:val="001D297A"/>
    <w:rsid w:val="001D53CD"/>
    <w:rsid w:val="001D71DE"/>
    <w:rsid w:val="001E30FE"/>
    <w:rsid w:val="001E5650"/>
    <w:rsid w:val="001F09D8"/>
    <w:rsid w:val="001F128D"/>
    <w:rsid w:val="001F14B3"/>
    <w:rsid w:val="001F3A1B"/>
    <w:rsid w:val="001F7DC1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74BD"/>
    <w:rsid w:val="002523B3"/>
    <w:rsid w:val="00253537"/>
    <w:rsid w:val="00254C1A"/>
    <w:rsid w:val="00254FC0"/>
    <w:rsid w:val="00255D93"/>
    <w:rsid w:val="00256074"/>
    <w:rsid w:val="00257436"/>
    <w:rsid w:val="00261ECF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6BD5"/>
    <w:rsid w:val="002C270A"/>
    <w:rsid w:val="002C2D0A"/>
    <w:rsid w:val="002D48FD"/>
    <w:rsid w:val="002D604F"/>
    <w:rsid w:val="002E03E0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4FF6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B84"/>
    <w:rsid w:val="003900F7"/>
    <w:rsid w:val="003929C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45104"/>
    <w:rsid w:val="004502ED"/>
    <w:rsid w:val="004548A0"/>
    <w:rsid w:val="00454B9D"/>
    <w:rsid w:val="004579C9"/>
    <w:rsid w:val="00464A5B"/>
    <w:rsid w:val="004656E2"/>
    <w:rsid w:val="00467A53"/>
    <w:rsid w:val="00471812"/>
    <w:rsid w:val="004729AC"/>
    <w:rsid w:val="0047434F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3F0"/>
    <w:rsid w:val="00493759"/>
    <w:rsid w:val="00493AEB"/>
    <w:rsid w:val="004A26BF"/>
    <w:rsid w:val="004A341A"/>
    <w:rsid w:val="004A3C16"/>
    <w:rsid w:val="004A5DEF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1C06"/>
    <w:rsid w:val="005036D8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2592C"/>
    <w:rsid w:val="00531DFD"/>
    <w:rsid w:val="0053340D"/>
    <w:rsid w:val="0053511F"/>
    <w:rsid w:val="00536667"/>
    <w:rsid w:val="00537061"/>
    <w:rsid w:val="005378D6"/>
    <w:rsid w:val="0054436F"/>
    <w:rsid w:val="00547C23"/>
    <w:rsid w:val="00550A71"/>
    <w:rsid w:val="00550F25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2077E"/>
    <w:rsid w:val="00623FE4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709A4"/>
    <w:rsid w:val="00670CA0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0201"/>
    <w:rsid w:val="006C1D1B"/>
    <w:rsid w:val="006C22D8"/>
    <w:rsid w:val="006C4B4F"/>
    <w:rsid w:val="006C7239"/>
    <w:rsid w:val="006D061C"/>
    <w:rsid w:val="006D1F37"/>
    <w:rsid w:val="006D2034"/>
    <w:rsid w:val="006D3775"/>
    <w:rsid w:val="006D6CA1"/>
    <w:rsid w:val="006E55D0"/>
    <w:rsid w:val="006F107B"/>
    <w:rsid w:val="006F26A1"/>
    <w:rsid w:val="006F32AD"/>
    <w:rsid w:val="006F5F4D"/>
    <w:rsid w:val="006F6CAB"/>
    <w:rsid w:val="006F7257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7770"/>
    <w:rsid w:val="00750BF3"/>
    <w:rsid w:val="0075464C"/>
    <w:rsid w:val="00754A43"/>
    <w:rsid w:val="007603F6"/>
    <w:rsid w:val="007610B6"/>
    <w:rsid w:val="00763789"/>
    <w:rsid w:val="00766C7E"/>
    <w:rsid w:val="00770CB7"/>
    <w:rsid w:val="00772C33"/>
    <w:rsid w:val="007742EA"/>
    <w:rsid w:val="007743EE"/>
    <w:rsid w:val="00774E9A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FF"/>
    <w:rsid w:val="007D02AE"/>
    <w:rsid w:val="007D1421"/>
    <w:rsid w:val="007D3E58"/>
    <w:rsid w:val="007D649B"/>
    <w:rsid w:val="007D674B"/>
    <w:rsid w:val="007E3B9B"/>
    <w:rsid w:val="007E79CB"/>
    <w:rsid w:val="007F142E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281"/>
    <w:rsid w:val="0089665F"/>
    <w:rsid w:val="00897E80"/>
    <w:rsid w:val="008A6E65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17A9"/>
    <w:rsid w:val="009179C3"/>
    <w:rsid w:val="009213B8"/>
    <w:rsid w:val="00921B70"/>
    <w:rsid w:val="00923C73"/>
    <w:rsid w:val="00933407"/>
    <w:rsid w:val="009348EC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A1"/>
    <w:rsid w:val="00993803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6FA1"/>
    <w:rsid w:val="00A57AD7"/>
    <w:rsid w:val="00A6052C"/>
    <w:rsid w:val="00A61812"/>
    <w:rsid w:val="00A64636"/>
    <w:rsid w:val="00A71188"/>
    <w:rsid w:val="00A721AB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87E64"/>
    <w:rsid w:val="00A93403"/>
    <w:rsid w:val="00A93810"/>
    <w:rsid w:val="00A93929"/>
    <w:rsid w:val="00AA3431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D0243"/>
    <w:rsid w:val="00AD1004"/>
    <w:rsid w:val="00AD6813"/>
    <w:rsid w:val="00AD697B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2A9A"/>
    <w:rsid w:val="00B13FEF"/>
    <w:rsid w:val="00B16D05"/>
    <w:rsid w:val="00B21570"/>
    <w:rsid w:val="00B27278"/>
    <w:rsid w:val="00B311D4"/>
    <w:rsid w:val="00B32A7D"/>
    <w:rsid w:val="00B339FD"/>
    <w:rsid w:val="00B34791"/>
    <w:rsid w:val="00B4408B"/>
    <w:rsid w:val="00B4746C"/>
    <w:rsid w:val="00B47625"/>
    <w:rsid w:val="00B47FAA"/>
    <w:rsid w:val="00B50F8C"/>
    <w:rsid w:val="00B52581"/>
    <w:rsid w:val="00B5711B"/>
    <w:rsid w:val="00B61FFC"/>
    <w:rsid w:val="00B64B96"/>
    <w:rsid w:val="00B6587A"/>
    <w:rsid w:val="00B66246"/>
    <w:rsid w:val="00B665F2"/>
    <w:rsid w:val="00B75E41"/>
    <w:rsid w:val="00B7701B"/>
    <w:rsid w:val="00B86A0C"/>
    <w:rsid w:val="00B9551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ACE"/>
    <w:rsid w:val="00BC5F06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F38E8"/>
    <w:rsid w:val="00BF3D3A"/>
    <w:rsid w:val="00C025D8"/>
    <w:rsid w:val="00C05481"/>
    <w:rsid w:val="00C155FA"/>
    <w:rsid w:val="00C17C5A"/>
    <w:rsid w:val="00C17F62"/>
    <w:rsid w:val="00C27206"/>
    <w:rsid w:val="00C3271F"/>
    <w:rsid w:val="00C35E14"/>
    <w:rsid w:val="00C37E7A"/>
    <w:rsid w:val="00C41BAF"/>
    <w:rsid w:val="00C454EB"/>
    <w:rsid w:val="00C46863"/>
    <w:rsid w:val="00C501E9"/>
    <w:rsid w:val="00C54B5D"/>
    <w:rsid w:val="00C616A3"/>
    <w:rsid w:val="00C62154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E0D77"/>
    <w:rsid w:val="00CE0F8A"/>
    <w:rsid w:val="00CE1F4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839"/>
    <w:rsid w:val="00D15773"/>
    <w:rsid w:val="00D16776"/>
    <w:rsid w:val="00D20439"/>
    <w:rsid w:val="00D2112A"/>
    <w:rsid w:val="00D213C0"/>
    <w:rsid w:val="00D25360"/>
    <w:rsid w:val="00D269C4"/>
    <w:rsid w:val="00D33215"/>
    <w:rsid w:val="00D36920"/>
    <w:rsid w:val="00D370E9"/>
    <w:rsid w:val="00D409C8"/>
    <w:rsid w:val="00D4276B"/>
    <w:rsid w:val="00D43359"/>
    <w:rsid w:val="00D43FC0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E09D8"/>
    <w:rsid w:val="00DE1AE2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5677"/>
    <w:rsid w:val="00EB607C"/>
    <w:rsid w:val="00EB7C68"/>
    <w:rsid w:val="00EC001A"/>
    <w:rsid w:val="00EC234A"/>
    <w:rsid w:val="00EC3753"/>
    <w:rsid w:val="00EC4D60"/>
    <w:rsid w:val="00EC72D5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3CD7"/>
    <w:rsid w:val="00F553E4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3FCD"/>
    <w:rsid w:val="00F95232"/>
    <w:rsid w:val="00FA0192"/>
    <w:rsid w:val="00FA381B"/>
    <w:rsid w:val="00FB0D2B"/>
    <w:rsid w:val="00FB5583"/>
    <w:rsid w:val="00FC3EAB"/>
    <w:rsid w:val="00FC6B63"/>
    <w:rsid w:val="00FD0402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F5717-C509-4A50-9492-16DDCE9F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Camara</cp:lastModifiedBy>
  <cp:revision>4</cp:revision>
  <cp:lastPrinted>2022-01-26T11:23:00Z</cp:lastPrinted>
  <dcterms:created xsi:type="dcterms:W3CDTF">2022-08-19T12:25:00Z</dcterms:created>
  <dcterms:modified xsi:type="dcterms:W3CDTF">2022-08-22T22:29:00Z</dcterms:modified>
</cp:coreProperties>
</file>