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43409CCE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263BDF">
        <w:rPr>
          <w:rFonts w:cs="Arial"/>
          <w:iCs/>
          <w:caps/>
          <w:sz w:val="28"/>
          <w:szCs w:val="28"/>
        </w:rPr>
        <w:t>008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5D3087A8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263BDF">
        <w:rPr>
          <w:rFonts w:cs="Arial"/>
          <w:iCs/>
          <w:sz w:val="24"/>
          <w:szCs w:val="24"/>
        </w:rPr>
        <w:t>18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07265E">
        <w:rPr>
          <w:rFonts w:cs="Arial"/>
          <w:iCs/>
          <w:sz w:val="24"/>
          <w:szCs w:val="24"/>
        </w:rPr>
        <w:t>fevereiro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658E50B9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D3C28" w:rsidRPr="009D3C28">
        <w:rPr>
          <w:rFonts w:ascii="Arial" w:hAnsi="Arial" w:cs="Arial"/>
          <w:b/>
          <w:i/>
          <w:color w:val="000000" w:themeColor="text1"/>
          <w:sz w:val="22"/>
          <w:szCs w:val="22"/>
        </w:rPr>
        <w:t>Suplementar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844BA8" w:rsidRPr="00844BA8">
        <w:rPr>
          <w:rFonts w:ascii="Arial" w:hAnsi="Arial" w:cs="Arial"/>
          <w:b/>
          <w:i/>
          <w:color w:val="000000" w:themeColor="text1"/>
          <w:sz w:val="22"/>
          <w:szCs w:val="22"/>
        </w:rPr>
        <w:t>752.149,80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3EB8C351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 xml:space="preserve">Art. 1° </w:t>
      </w:r>
      <w:r w:rsidRPr="00EE4ED8">
        <w:rPr>
          <w:rFonts w:ascii="Arial" w:hAnsi="Arial" w:cs="Arial"/>
          <w:sz w:val="22"/>
          <w:szCs w:val="22"/>
        </w:rPr>
        <w:t>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9D3C28">
        <w:rPr>
          <w:rFonts w:ascii="Arial" w:hAnsi="Arial" w:cs="Arial"/>
          <w:sz w:val="22"/>
          <w:szCs w:val="22"/>
        </w:rPr>
        <w:t>Sup</w:t>
      </w:r>
      <w:r w:rsidRPr="003D072D">
        <w:rPr>
          <w:rFonts w:ascii="Arial" w:hAnsi="Arial" w:cs="Arial"/>
          <w:sz w:val="22"/>
          <w:szCs w:val="22"/>
        </w:rPr>
        <w:t>l</w:t>
      </w:r>
      <w:r w:rsidR="009D3C28">
        <w:rPr>
          <w:rFonts w:ascii="Arial" w:hAnsi="Arial" w:cs="Arial"/>
          <w:sz w:val="22"/>
          <w:szCs w:val="22"/>
        </w:rPr>
        <w:t>ementar</w:t>
      </w:r>
      <w:r w:rsidRPr="003D072D">
        <w:rPr>
          <w:rFonts w:ascii="Arial" w:hAnsi="Arial" w:cs="Arial"/>
          <w:sz w:val="22"/>
          <w:szCs w:val="22"/>
        </w:rPr>
        <w:t xml:space="preserve"> no valor total de </w:t>
      </w:r>
      <w:r w:rsidRPr="00844BA8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844BA8" w:rsidRPr="00844BA8">
        <w:rPr>
          <w:rFonts w:ascii="Arial" w:hAnsi="Arial" w:cs="Arial"/>
          <w:b/>
          <w:i/>
          <w:color w:val="000000" w:themeColor="text1"/>
          <w:sz w:val="22"/>
          <w:szCs w:val="22"/>
        </w:rPr>
        <w:t>752.149,80</w:t>
      </w:r>
      <w:r w:rsidRPr="00844BA8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844BA8" w:rsidRPr="00844BA8">
        <w:rPr>
          <w:rFonts w:ascii="Arial" w:hAnsi="Arial" w:cs="Arial"/>
          <w:b/>
          <w:color w:val="000000" w:themeColor="text1"/>
          <w:sz w:val="22"/>
          <w:szCs w:val="22"/>
        </w:rPr>
        <w:t>setecentos e cinquenta e dois mil, cento e quarenta e nove reais com oitenta centavos</w:t>
      </w:r>
      <w:r w:rsidRPr="00844BA8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Pr="003D072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3441EFD1" w14:textId="333F444B" w:rsidR="008B1DA1" w:rsidRDefault="005C11A8" w:rsidP="008B1DA1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8B1DA1">
        <w:rPr>
          <w:rFonts w:ascii="Arial" w:hAnsi="Arial" w:cs="Arial"/>
          <w:color w:val="000000" w:themeColor="text1"/>
          <w:sz w:val="22"/>
          <w:szCs w:val="22"/>
        </w:rPr>
        <w:t>Órgão: 07 – Secretaria de Educação e Cultura</w:t>
      </w:r>
    </w:p>
    <w:p w14:paraId="6099E19E" w14:textId="5DCF1F76" w:rsidR="008B1DA1" w:rsidRDefault="008B1DA1" w:rsidP="008B1DA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04 – Transferência do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B1DA1" w14:paraId="4CD915DA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4930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614C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768E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E62C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B1DA1" w14:paraId="0BC18F60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D61" w14:textId="5AB2CE5F" w:rsidR="008B1DA1" w:rsidRPr="00DB6392" w:rsidRDefault="00AC23C9" w:rsidP="00204AF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12.365.1202.</w:t>
            </w:r>
            <w:r w:rsidR="00204AFF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D34" w14:textId="7534D364" w:rsidR="008B1DA1" w:rsidRPr="00DB6392" w:rsidRDefault="00AC23C9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Programa Escola em Tempo Integral Portaria nº 1.495/2023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43F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E36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B1DA1" w14:paraId="4D21C6C5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FA5F" w14:textId="2AA865CC" w:rsidR="008B1DA1" w:rsidRPr="00DB6392" w:rsidRDefault="00AC23C9" w:rsidP="00A57AD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C43A" w14:textId="553F49E0" w:rsidR="008B1DA1" w:rsidRPr="00DB6392" w:rsidRDefault="00AC23C9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8BB" w14:textId="2B7E42D6" w:rsidR="008B1DA1" w:rsidRPr="00DB6392" w:rsidRDefault="00AC23C9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D06" w14:textId="15D0A683" w:rsidR="008B1DA1" w:rsidRPr="00DB6392" w:rsidRDefault="0007265E" w:rsidP="006731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10.822,47</w:t>
            </w:r>
            <w:r w:rsidR="008B1DA1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AC23C9" w14:paraId="143B3D07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720B" w14:textId="21BB4489" w:rsidR="00AC23C9" w:rsidRPr="00DB6392" w:rsidRDefault="00AC23C9" w:rsidP="00AC23C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C13A" w14:textId="52EAFD32" w:rsidR="00AC23C9" w:rsidRPr="00DB6392" w:rsidRDefault="00AC23C9" w:rsidP="00AC23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E83" w14:textId="2ECBBE80" w:rsidR="00AC23C9" w:rsidRPr="00DB6392" w:rsidRDefault="00AC23C9" w:rsidP="00AC23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FEA8" w14:textId="70260C0B" w:rsidR="00AC23C9" w:rsidRPr="00DB6392" w:rsidRDefault="0007265E" w:rsidP="00AC23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10.822,47    </w:t>
            </w:r>
          </w:p>
        </w:tc>
      </w:tr>
      <w:tr w:rsidR="00AC23C9" w14:paraId="74466430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310F" w14:textId="15B0D50F" w:rsidR="00AC23C9" w:rsidRPr="00DB6392" w:rsidRDefault="00AC23C9" w:rsidP="00AC23C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D7E7" w14:textId="3BEA65FC" w:rsidR="00AC23C9" w:rsidRPr="00DB6392" w:rsidRDefault="00AC23C9" w:rsidP="00AC23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F62" w14:textId="595801C0" w:rsidR="00AC23C9" w:rsidRPr="00DB6392" w:rsidRDefault="00AC23C9" w:rsidP="00AC23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93F7" w14:textId="5BC90F5C" w:rsidR="00AC23C9" w:rsidRPr="00DB6392" w:rsidRDefault="0007265E" w:rsidP="00AC23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50.504,86</w:t>
            </w:r>
          </w:p>
        </w:tc>
      </w:tr>
    </w:tbl>
    <w:p w14:paraId="63791CD0" w14:textId="59B6C1B4" w:rsidR="00B01C59" w:rsidRDefault="00B01C59" w:rsidP="00E67A3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8535358" w14:textId="3422B9D1" w:rsidR="00B01C59" w:rsidRDefault="005C11A8" w:rsidP="0087583B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B01C59">
        <w:rPr>
          <w:rFonts w:ascii="Arial" w:hAnsi="Arial" w:cs="Arial"/>
          <w:color w:val="000000" w:themeColor="text1"/>
          <w:sz w:val="22"/>
          <w:szCs w:val="22"/>
        </w:rPr>
        <w:t>Órgão: 0</w:t>
      </w:r>
      <w:r w:rsidR="0007265E">
        <w:rPr>
          <w:rFonts w:ascii="Arial" w:hAnsi="Arial" w:cs="Arial"/>
          <w:color w:val="000000" w:themeColor="text1"/>
          <w:sz w:val="22"/>
          <w:szCs w:val="22"/>
        </w:rPr>
        <w:t>9</w:t>
      </w:r>
      <w:r w:rsidR="00B01C59"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07265E">
        <w:rPr>
          <w:rFonts w:ascii="Arial" w:hAnsi="Arial" w:cs="Arial"/>
          <w:color w:val="000000" w:themeColor="text1"/>
          <w:sz w:val="22"/>
          <w:szCs w:val="22"/>
        </w:rPr>
        <w:t>Obras</w:t>
      </w:r>
    </w:p>
    <w:p w14:paraId="6FB13381" w14:textId="2ACC2422" w:rsidR="00B01C59" w:rsidRDefault="00B01C59" w:rsidP="00B01C5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 w:rsidR="0007265E"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01C59" w14:paraId="43309B92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C236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969D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EEC2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6DA1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01C59" w14:paraId="508EC97A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0F6" w14:textId="38C80CF9" w:rsidR="00B01C59" w:rsidRPr="00DB6392" w:rsidRDefault="0007265E" w:rsidP="00204AF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15.451.1503.1.108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BDCC" w14:textId="6DAB469F" w:rsidR="00B01C59" w:rsidRPr="00DB6392" w:rsidRDefault="0007265E" w:rsidP="00E67A3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Abertura, Prolongamento, Pavimentação e Reforma de Vias Urbanas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28B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CDD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01C59" w14:paraId="193EA8AB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1BC6" w14:textId="4E74BC9C" w:rsidR="00B01C59" w:rsidRPr="00DB6392" w:rsidRDefault="00563B66" w:rsidP="0007265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</w:t>
            </w:r>
            <w:r w:rsidR="0007265E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</w:t>
            </w:r>
            <w:r w:rsidR="00B01C59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57A" w14:textId="3935B7E6" w:rsidR="00B01C59" w:rsidRPr="00DB6392" w:rsidRDefault="0007265E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</w:t>
            </w:r>
            <w:bookmarkStart w:id="0" w:name="_GoBack"/>
            <w:bookmarkEnd w:id="0"/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stalações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E66" w14:textId="68334386" w:rsidR="00B01C59" w:rsidRPr="00DB6392" w:rsidRDefault="0007265E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A2B" w14:textId="61168AF8" w:rsidR="00B01C59" w:rsidRPr="00DB6392" w:rsidRDefault="00B01C59" w:rsidP="0007265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07265E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455.000,00</w:t>
            </w:r>
          </w:p>
        </w:tc>
      </w:tr>
    </w:tbl>
    <w:p w14:paraId="57E03E42" w14:textId="77777777" w:rsidR="00B01C59" w:rsidRDefault="00B01C59" w:rsidP="006D11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82EE115" w14:textId="70742E57" w:rsidR="0007265E" w:rsidRDefault="005C11A8" w:rsidP="0007265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07265E">
        <w:rPr>
          <w:rFonts w:ascii="Arial" w:hAnsi="Arial" w:cs="Arial"/>
          <w:color w:val="000000" w:themeColor="text1"/>
          <w:sz w:val="22"/>
          <w:szCs w:val="22"/>
        </w:rPr>
        <w:t>Órgão: 09 – Secretaria de Obras</w:t>
      </w:r>
    </w:p>
    <w:p w14:paraId="497DC2C3" w14:textId="77777777" w:rsidR="0007265E" w:rsidRDefault="0007265E" w:rsidP="0007265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7265E" w14:paraId="7E90051F" w14:textId="77777777" w:rsidTr="00904BC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8E66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DDEA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FB0E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FF88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7265E" w14:paraId="3834CD59" w14:textId="77777777" w:rsidTr="00904BC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6993" w14:textId="39FB19F3" w:rsidR="0007265E" w:rsidRPr="00DB6392" w:rsidRDefault="0007265E" w:rsidP="00904BC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15.452.1502.2.105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1B38" w14:textId="228B80E6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Manutenção de Praças, Parques e Jardins Públicos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260F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EAE3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7265E" w14:paraId="70FCC5E2" w14:textId="77777777" w:rsidTr="00904BC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A2BA" w14:textId="77777777" w:rsidR="0007265E" w:rsidRPr="00DB6392" w:rsidRDefault="0007265E" w:rsidP="00904BC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99C7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9D4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F806" w14:textId="77934866" w:rsidR="0007265E" w:rsidRPr="00DB6392" w:rsidRDefault="0007265E" w:rsidP="0007265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153.000,00</w:t>
            </w:r>
          </w:p>
        </w:tc>
      </w:tr>
    </w:tbl>
    <w:p w14:paraId="378B62B1" w14:textId="38DE258F" w:rsidR="00586204" w:rsidRDefault="00586204" w:rsidP="0007265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7804994" w14:textId="77777777" w:rsidR="00844BA8" w:rsidRPr="008133AA" w:rsidRDefault="00844BA8" w:rsidP="00844BA8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 xml:space="preserve">Art. 2° </w:t>
      </w:r>
      <w:r w:rsidRPr="00EE4ED8">
        <w:rPr>
          <w:rFonts w:ascii="Arial" w:hAnsi="Arial" w:cs="Arial"/>
          <w:color w:val="000000" w:themeColor="text1"/>
          <w:sz w:val="22"/>
          <w:szCs w:val="22"/>
        </w:rPr>
        <w:t>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AB2CB8E" w14:textId="38D72E6B" w:rsidR="00EA713D" w:rsidRPr="00844BA8" w:rsidRDefault="00844BA8" w:rsidP="00844BA8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844BA8">
        <w:rPr>
          <w:rFonts w:ascii="Arial" w:hAnsi="Arial" w:cs="Arial"/>
          <w:sz w:val="22"/>
          <w:szCs w:val="22"/>
          <w:shd w:val="clear" w:color="auto" w:fill="FFFFFF"/>
        </w:rPr>
        <w:t>Superávit financeiro do exercício anterior</w:t>
      </w:r>
      <w:r w:rsidRPr="00844BA8">
        <w:rPr>
          <w:rFonts w:ascii="Arial" w:hAnsi="Arial" w:cs="Arial"/>
          <w:sz w:val="22"/>
          <w:szCs w:val="22"/>
        </w:rPr>
        <w:t xml:space="preserve">, destinado a reforço de dotação orçamentária, no valor </w:t>
      </w:r>
      <w:r w:rsidRPr="00844BA8">
        <w:rPr>
          <w:rFonts w:ascii="Arial" w:hAnsi="Arial" w:cs="Arial"/>
          <w:color w:val="000000" w:themeColor="text1"/>
          <w:sz w:val="22"/>
          <w:szCs w:val="22"/>
        </w:rPr>
        <w:t xml:space="preserve">de R$ 680.000,00 (seiscentos e oito mil reais); </w:t>
      </w:r>
    </w:p>
    <w:p w14:paraId="25D30FE7" w14:textId="4FFBE62E" w:rsidR="006D118E" w:rsidRPr="00DB6392" w:rsidRDefault="0007265E" w:rsidP="00366EA3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B6392">
        <w:rPr>
          <w:rFonts w:ascii="Arial" w:hAnsi="Arial" w:cs="Arial"/>
          <w:color w:val="000000"/>
          <w:sz w:val="22"/>
          <w:szCs w:val="22"/>
          <w:shd w:val="clear" w:color="auto" w:fill="FFFFFF"/>
        </w:rPr>
        <w:t>Estimativa de e</w:t>
      </w:r>
      <w:r w:rsidR="00366EA3" w:rsidRPr="00DB6392">
        <w:rPr>
          <w:rFonts w:ascii="Arial" w:hAnsi="Arial" w:cs="Arial"/>
          <w:color w:val="000000"/>
          <w:sz w:val="22"/>
          <w:szCs w:val="22"/>
          <w:shd w:val="clear" w:color="auto" w:fill="FFFFFF"/>
        </w:rPr>
        <w:t>xcesso de arrecadação</w:t>
      </w:r>
      <w:r w:rsidR="00366EA3" w:rsidRPr="00DB6392"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Pr="00DB6392">
        <w:rPr>
          <w:rFonts w:ascii="Arial" w:hAnsi="Arial" w:cs="Arial"/>
          <w:sz w:val="22"/>
          <w:szCs w:val="22"/>
        </w:rPr>
        <w:t>72.149,80</w:t>
      </w:r>
      <w:r w:rsidR="00366EA3" w:rsidRPr="00DB6392">
        <w:rPr>
          <w:rFonts w:ascii="Arial" w:hAnsi="Arial" w:cs="Arial"/>
          <w:sz w:val="22"/>
          <w:szCs w:val="22"/>
        </w:rPr>
        <w:t xml:space="preserve"> (</w:t>
      </w:r>
      <w:r w:rsidRPr="00DB6392">
        <w:rPr>
          <w:rFonts w:ascii="Arial" w:hAnsi="Arial" w:cs="Arial"/>
          <w:sz w:val="22"/>
          <w:szCs w:val="22"/>
        </w:rPr>
        <w:t>setenta e dois mil, cento e quarenta e nove reais com oitenta centavos</w:t>
      </w:r>
      <w:r w:rsidR="00366EA3" w:rsidRPr="00DB6392">
        <w:rPr>
          <w:rFonts w:ascii="Arial" w:hAnsi="Arial" w:cs="Arial"/>
          <w:sz w:val="22"/>
          <w:szCs w:val="22"/>
        </w:rPr>
        <w:t xml:space="preserve">); </w:t>
      </w: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lastRenderedPageBreak/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B4670C" w14:textId="0056A4C8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263BDF">
        <w:rPr>
          <w:rFonts w:ascii="Arial" w:hAnsi="Arial" w:cs="Arial"/>
          <w:bCs/>
          <w:color w:val="000000" w:themeColor="text1"/>
          <w:sz w:val="22"/>
          <w:szCs w:val="22"/>
        </w:rPr>
        <w:t>18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263BDF">
        <w:rPr>
          <w:rFonts w:ascii="Arial" w:hAnsi="Arial" w:cs="Arial"/>
          <w:bCs/>
          <w:color w:val="000000" w:themeColor="text1"/>
          <w:sz w:val="22"/>
          <w:szCs w:val="22"/>
        </w:rPr>
        <w:t>fever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eiro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9D11086" w14:textId="77777777" w:rsidR="00263BDF" w:rsidRDefault="00263BDF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5473AC03" w14:textId="77777777" w:rsidR="00263BDF" w:rsidRDefault="00263BDF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749AC5EE" w14:textId="77777777" w:rsidR="00263BDF" w:rsidRPr="00CC75D8" w:rsidRDefault="00263BDF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70A8294E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263BDF">
        <w:rPr>
          <w:rFonts w:ascii="Arial" w:hAnsi="Arial" w:cs="Arial"/>
          <w:b/>
          <w:sz w:val="22"/>
          <w:szCs w:val="22"/>
        </w:rPr>
        <w:t xml:space="preserve">   </w:t>
      </w:r>
      <w:r w:rsidRPr="00CC75D8">
        <w:rPr>
          <w:rFonts w:ascii="Arial" w:hAnsi="Arial" w:cs="Arial"/>
          <w:b/>
          <w:sz w:val="22"/>
          <w:szCs w:val="22"/>
        </w:rPr>
        <w:t>MAHER JABER MAHMUD</w:t>
      </w:r>
    </w:p>
    <w:p w14:paraId="4F0EDA3E" w14:textId="7E457A43" w:rsidR="006D118E" w:rsidRPr="00CC75D8" w:rsidRDefault="00263BDF" w:rsidP="006D118E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D118E"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530E3C25" w14:textId="77777777" w:rsidR="004B124A" w:rsidRPr="00CC75D8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DBAC050" w14:textId="77777777" w:rsidR="00263BDF" w:rsidRDefault="00263BDF" w:rsidP="00263BDF">
      <w:pPr>
        <w:jc w:val="both"/>
        <w:rPr>
          <w:rFonts w:ascii="Arial" w:hAnsi="Arial" w:cs="Arial"/>
          <w:sz w:val="22"/>
          <w:szCs w:val="22"/>
        </w:rPr>
      </w:pPr>
    </w:p>
    <w:p w14:paraId="50706539" w14:textId="77777777" w:rsidR="00263BDF" w:rsidRDefault="00263BDF" w:rsidP="00263BDF">
      <w:pPr>
        <w:jc w:val="both"/>
        <w:rPr>
          <w:rFonts w:ascii="Arial" w:hAnsi="Arial" w:cs="Arial"/>
          <w:sz w:val="22"/>
          <w:szCs w:val="22"/>
        </w:rPr>
      </w:pPr>
    </w:p>
    <w:p w14:paraId="520F83CD" w14:textId="77777777" w:rsidR="00263BDF" w:rsidRDefault="00263BDF" w:rsidP="00263BDF">
      <w:pPr>
        <w:jc w:val="both"/>
        <w:rPr>
          <w:rFonts w:ascii="Arial" w:hAnsi="Arial" w:cs="Arial"/>
          <w:sz w:val="22"/>
          <w:szCs w:val="22"/>
        </w:rPr>
      </w:pPr>
    </w:p>
    <w:p w14:paraId="77BBB990" w14:textId="77777777" w:rsidR="00263BDF" w:rsidRPr="00265B6C" w:rsidRDefault="00263BDF" w:rsidP="00263BDF">
      <w:pPr>
        <w:ind w:hanging="99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65B6C">
        <w:rPr>
          <w:rFonts w:ascii="Arial" w:hAnsi="Arial" w:cs="Arial"/>
          <w:b/>
          <w:bCs/>
          <w:color w:val="000000"/>
          <w:sz w:val="22"/>
          <w:szCs w:val="22"/>
        </w:rPr>
        <w:t xml:space="preserve">Natali de Almeida </w:t>
      </w:r>
      <w:proofErr w:type="spellStart"/>
      <w:r w:rsidRPr="00265B6C">
        <w:rPr>
          <w:rFonts w:ascii="Arial" w:hAnsi="Arial" w:cs="Arial"/>
          <w:b/>
          <w:bCs/>
          <w:color w:val="000000"/>
          <w:sz w:val="22"/>
          <w:szCs w:val="22"/>
        </w:rPr>
        <w:t>Jaureguiberry</w:t>
      </w:r>
      <w:proofErr w:type="spellEnd"/>
    </w:p>
    <w:p w14:paraId="77CAC9D0" w14:textId="77777777" w:rsidR="00263BDF" w:rsidRDefault="00263BDF" w:rsidP="00263BDF">
      <w:pPr>
        <w:ind w:hanging="1134"/>
        <w:jc w:val="both"/>
        <w:rPr>
          <w:rFonts w:ascii="Arial" w:hAnsi="Arial" w:cs="Arial"/>
          <w:bCs/>
          <w:sz w:val="22"/>
          <w:szCs w:val="22"/>
        </w:rPr>
      </w:pPr>
      <w:r w:rsidRPr="00265B6C">
        <w:rPr>
          <w:rFonts w:ascii="Arial" w:hAnsi="Arial" w:cs="Arial"/>
          <w:bCs/>
          <w:sz w:val="22"/>
          <w:szCs w:val="22"/>
        </w:rPr>
        <w:t>Secretária Municipal de Administração</w:t>
      </w:r>
    </w:p>
    <w:p w14:paraId="25C9DE07" w14:textId="207D087F" w:rsidR="006D118E" w:rsidRDefault="006D118E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5338F9B9" w14:textId="77777777" w:rsidR="006D118E" w:rsidRPr="00EA51B7" w:rsidRDefault="006D118E" w:rsidP="006D118E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4BD11FDF" w14:textId="77777777" w:rsidR="006D118E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077E7E8" w14:textId="0FD6FB3D" w:rsidR="006D38D8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263BDF">
        <w:rPr>
          <w:rFonts w:ascii="Arial" w:hAnsi="Arial" w:cs="Arial"/>
          <w:lang w:eastAsia="en-US"/>
        </w:rPr>
        <w:t>008</w:t>
      </w:r>
      <w:r w:rsidRPr="00E77958">
        <w:rPr>
          <w:rFonts w:ascii="Arial" w:hAnsi="Arial" w:cs="Arial"/>
          <w:lang w:eastAsia="en-US"/>
        </w:rPr>
        <w:t>/202</w:t>
      </w:r>
      <w:r w:rsidR="007535CD">
        <w:rPr>
          <w:rFonts w:ascii="Arial" w:hAnsi="Arial" w:cs="Arial"/>
          <w:lang w:eastAsia="en-US"/>
        </w:rPr>
        <w:t>5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>
        <w:rPr>
          <w:rFonts w:ascii="Arial" w:hAnsi="Arial" w:cs="Arial"/>
          <w:b/>
          <w:i/>
        </w:rPr>
        <w:t xml:space="preserve"> Adicional </w:t>
      </w:r>
      <w:r w:rsidR="00844BA8">
        <w:rPr>
          <w:rFonts w:ascii="Arial" w:hAnsi="Arial" w:cs="Arial"/>
          <w:b/>
          <w:i/>
        </w:rPr>
        <w:t>Suplementar</w:t>
      </w:r>
      <w:r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</w:t>
      </w:r>
      <w:r w:rsidR="00676D41">
        <w:rPr>
          <w:rFonts w:ascii="Arial" w:hAnsi="Arial" w:cs="Arial"/>
          <w:b/>
          <w:i/>
        </w:rPr>
        <w:t>5</w:t>
      </w:r>
      <w:r w:rsidRPr="00EA51B7">
        <w:rPr>
          <w:rFonts w:ascii="Arial" w:hAnsi="Arial" w:cs="Arial"/>
          <w:b/>
          <w:i/>
        </w:rPr>
        <w:t>”.</w:t>
      </w:r>
    </w:p>
    <w:p w14:paraId="0D412371" w14:textId="5DBFE752" w:rsidR="00366EA3" w:rsidRPr="00E312E8" w:rsidRDefault="00366EA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item I do Art. 1º, trata de 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>suplementar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 orçamento da Secretaria de Educação e Cultura 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>no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/Ativ. Com objeto “Programa Escola em Tempo Integral Portaria nº 1.495/2023, 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com recursos provenientes de estimativa de excesso de arrecadação, 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conforme Comunicação Interna nº 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>47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/2025.</w:t>
      </w:r>
    </w:p>
    <w:p w14:paraId="760103C6" w14:textId="7D7DDDE8" w:rsidR="004B460C" w:rsidRPr="00E312E8" w:rsidRDefault="00623EB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s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A96B43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ite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ns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I e 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III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do Art. 1º, trata de 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>suplementar o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orçamento da Secretaria de 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>Obras, Trânsito e Transporte</w:t>
      </w:r>
      <w:r w:rsidR="001F199B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>n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os projetos/Atividades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referentes à “Abertura, Prolongamento, Pavimentação e Reforma de Vias” e “Manutenção de Praças, Parques e Jardins Públicos”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conforme solicitado na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s comunicações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interna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s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nº 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>003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/2025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, anexa</w:t>
      </w:r>
      <w:r w:rsidR="00793BE6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;</w:t>
      </w:r>
    </w:p>
    <w:p w14:paraId="430A57F1" w14:textId="4C1CE9EA" w:rsidR="006D118E" w:rsidRPr="004C4755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Pr="004C4755">
        <w:rPr>
          <w:rFonts w:ascii="Arial" w:hAnsi="Arial" w:cs="Arial"/>
          <w:b/>
          <w:sz w:val="22"/>
          <w:szCs w:val="22"/>
          <w:lang w:eastAsia="en-US"/>
        </w:rPr>
        <w:t>Reunião Extraordinária</w:t>
      </w:r>
      <w:r w:rsidRPr="004C4755">
        <w:rPr>
          <w:rFonts w:ascii="Arial" w:hAnsi="Arial" w:cs="Arial"/>
          <w:sz w:val="22"/>
          <w:szCs w:val="22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45710F07" w14:textId="77777777" w:rsidR="00263BDF" w:rsidRDefault="00263BDF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5A5E68" w14:textId="77777777" w:rsidR="00263BDF" w:rsidRDefault="00263BDF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EDC7EAC" w14:textId="77777777" w:rsidR="006D118E" w:rsidRPr="004C4755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6BF47E00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EE46D9C" w14:textId="77777777" w:rsidR="00263BDF" w:rsidRDefault="00263BDF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C4DCB7F" w14:textId="77777777" w:rsidR="00263BDF" w:rsidRDefault="00263BDF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3D072D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769CA16F" w:rsidR="00EA51B7" w:rsidRPr="00665F7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1131A" w14:textId="77777777" w:rsidR="00AE04A0" w:rsidRDefault="00AE04A0" w:rsidP="00BC7A26">
      <w:r>
        <w:separator/>
      </w:r>
    </w:p>
  </w:endnote>
  <w:endnote w:type="continuationSeparator" w:id="0">
    <w:p w14:paraId="1C22842F" w14:textId="77777777" w:rsidR="00AE04A0" w:rsidRDefault="00AE04A0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587A5F8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9B958" w14:textId="77777777" w:rsidR="00AE04A0" w:rsidRDefault="00AE04A0" w:rsidP="00BC7A26">
      <w:r>
        <w:separator/>
      </w:r>
    </w:p>
  </w:footnote>
  <w:footnote w:type="continuationSeparator" w:id="0">
    <w:p w14:paraId="41DF6C55" w14:textId="77777777" w:rsidR="00AE04A0" w:rsidRDefault="00AE04A0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AE04A0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15FC87A8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AE04A0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A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1E5133"/>
    <w:multiLevelType w:val="hybridMultilevel"/>
    <w:tmpl w:val="C89A4E04"/>
    <w:lvl w:ilvl="0" w:tplc="0416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18B556B"/>
    <w:multiLevelType w:val="hybridMultilevel"/>
    <w:tmpl w:val="5198A0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14056"/>
    <w:multiLevelType w:val="hybridMultilevel"/>
    <w:tmpl w:val="AA1EB3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50169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DDC50B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E5F75F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3355D6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33730B9"/>
    <w:multiLevelType w:val="hybridMultilevel"/>
    <w:tmpl w:val="4992E07C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D61E1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6A813D4"/>
    <w:multiLevelType w:val="hybridMultilevel"/>
    <w:tmpl w:val="B9AA5DB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C863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13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1A96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5AA6"/>
    <w:rsid w:val="0005652C"/>
    <w:rsid w:val="00057E35"/>
    <w:rsid w:val="00060869"/>
    <w:rsid w:val="00063F15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FDE"/>
    <w:rsid w:val="000F2238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C0BD2"/>
    <w:rsid w:val="001C0CF6"/>
    <w:rsid w:val="001C157D"/>
    <w:rsid w:val="001C37F6"/>
    <w:rsid w:val="001C3AC2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3BDF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05D2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A26BF"/>
    <w:rsid w:val="004A341A"/>
    <w:rsid w:val="004A3C16"/>
    <w:rsid w:val="004A4EE6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11A8"/>
    <w:rsid w:val="005C23B4"/>
    <w:rsid w:val="005C2931"/>
    <w:rsid w:val="005C2B17"/>
    <w:rsid w:val="005C3F1F"/>
    <w:rsid w:val="005C5E26"/>
    <w:rsid w:val="005C70E4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6B43"/>
    <w:rsid w:val="00A97BC3"/>
    <w:rsid w:val="00A97C3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0"/>
    <w:rsid w:val="00AE04AB"/>
    <w:rsid w:val="00AE2934"/>
    <w:rsid w:val="00AE37BA"/>
    <w:rsid w:val="00AE3B1F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6009"/>
    <w:rsid w:val="00B96DE0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2E8"/>
    <w:rsid w:val="00E319D9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ED8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10E5"/>
    <w:rsid w:val="00FE1DD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7FF19-1AE3-47E8-B6CB-F129243C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5</cp:revision>
  <cp:lastPrinted>2024-01-05T12:33:00Z</cp:lastPrinted>
  <dcterms:created xsi:type="dcterms:W3CDTF">2025-02-18T14:56:00Z</dcterms:created>
  <dcterms:modified xsi:type="dcterms:W3CDTF">2025-02-18T14:58:00Z</dcterms:modified>
</cp:coreProperties>
</file>