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6980D937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F40F32">
        <w:rPr>
          <w:rFonts w:cs="Arial"/>
          <w:iCs/>
          <w:caps/>
          <w:sz w:val="28"/>
          <w:szCs w:val="28"/>
        </w:rPr>
        <w:t>033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7530F153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F40F32">
        <w:rPr>
          <w:rFonts w:cs="Arial"/>
          <w:iCs/>
          <w:sz w:val="24"/>
          <w:szCs w:val="24"/>
        </w:rPr>
        <w:t>29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A24E03">
        <w:rPr>
          <w:rFonts w:cs="Arial"/>
          <w:iCs/>
          <w:sz w:val="24"/>
          <w:szCs w:val="24"/>
        </w:rPr>
        <w:t>abril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2481F140" w14:textId="22061051" w:rsidR="006D118E" w:rsidRPr="00F40F32" w:rsidRDefault="006D118E" w:rsidP="00F40F32">
      <w:pPr>
        <w:ind w:left="5812"/>
        <w:jc w:val="both"/>
        <w:rPr>
          <w:rFonts w:ascii="Arial" w:hAnsi="Arial" w:cs="Arial"/>
          <w:b/>
          <w:i/>
        </w:rPr>
      </w:pPr>
      <w:r w:rsidRPr="00F40F32">
        <w:rPr>
          <w:rFonts w:ascii="Arial" w:hAnsi="Arial" w:cs="Arial"/>
          <w:b/>
          <w:i/>
        </w:rPr>
        <w:t xml:space="preserve">“Autoriza o Poder Executivo a Abrir Crédito Adicional </w:t>
      </w:r>
      <w:r w:rsidR="00BC22E8" w:rsidRPr="00F40F32">
        <w:rPr>
          <w:rFonts w:ascii="Arial" w:hAnsi="Arial" w:cs="Arial"/>
          <w:b/>
          <w:i/>
          <w:color w:val="000000" w:themeColor="text1"/>
        </w:rPr>
        <w:t>Especial</w:t>
      </w:r>
      <w:r w:rsidR="007B611C" w:rsidRPr="00F40F32">
        <w:rPr>
          <w:rFonts w:ascii="Arial" w:hAnsi="Arial" w:cs="Arial"/>
          <w:b/>
          <w:i/>
        </w:rPr>
        <w:t xml:space="preserve"> </w:t>
      </w:r>
      <w:r w:rsidRPr="00F40F32">
        <w:rPr>
          <w:rFonts w:ascii="Arial" w:hAnsi="Arial" w:cs="Arial"/>
          <w:b/>
          <w:i/>
        </w:rPr>
        <w:t>no Orçamento 202</w:t>
      </w:r>
      <w:r w:rsidR="00C8242D" w:rsidRPr="00F40F32">
        <w:rPr>
          <w:rFonts w:ascii="Arial" w:hAnsi="Arial" w:cs="Arial"/>
          <w:b/>
          <w:i/>
        </w:rPr>
        <w:t>6</w:t>
      </w:r>
      <w:r w:rsidR="0085061C" w:rsidRPr="00F40F32">
        <w:rPr>
          <w:rFonts w:ascii="Arial" w:hAnsi="Arial" w:cs="Arial"/>
          <w:b/>
          <w:i/>
        </w:rPr>
        <w:t xml:space="preserve"> no montante de </w:t>
      </w:r>
      <w:r w:rsidR="0085061C" w:rsidRPr="00F40F32">
        <w:rPr>
          <w:rFonts w:ascii="Arial" w:hAnsi="Arial" w:cs="Arial"/>
          <w:b/>
          <w:color w:val="000000" w:themeColor="text1"/>
        </w:rPr>
        <w:t>R$</w:t>
      </w:r>
      <w:r w:rsidR="008749AA" w:rsidRPr="00F40F32">
        <w:rPr>
          <w:rFonts w:ascii="Arial" w:hAnsi="Arial" w:cs="Arial"/>
          <w:b/>
          <w:color w:val="000000" w:themeColor="text1"/>
        </w:rPr>
        <w:t xml:space="preserve"> </w:t>
      </w:r>
      <w:r w:rsidR="00706E94" w:rsidRPr="00F40F32">
        <w:rPr>
          <w:rFonts w:ascii="Arial" w:hAnsi="Arial" w:cs="Arial"/>
          <w:b/>
          <w:bCs/>
          <w:iCs/>
        </w:rPr>
        <w:t>130.000,00</w:t>
      </w:r>
      <w:r w:rsidR="00B12275" w:rsidRPr="00F40F32">
        <w:rPr>
          <w:rFonts w:ascii="Arial" w:hAnsi="Arial" w:cs="Arial"/>
          <w:b/>
          <w:color w:val="000000" w:themeColor="text1"/>
        </w:rPr>
        <w:t xml:space="preserve"> </w:t>
      </w:r>
      <w:r w:rsidRPr="00F40F32">
        <w:rPr>
          <w:rFonts w:ascii="Arial" w:hAnsi="Arial" w:cs="Arial"/>
          <w:b/>
          <w:color w:val="000000" w:themeColor="text1"/>
        </w:rPr>
        <w:t>”.</w:t>
      </w:r>
    </w:p>
    <w:p w14:paraId="73A0EB4E" w14:textId="77777777" w:rsidR="006B1D8E" w:rsidRPr="00F40F32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F40F32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F40F32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F40F32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</w:rPr>
      </w:pPr>
    </w:p>
    <w:p w14:paraId="7E8D51FB" w14:textId="4A1B7C7E" w:rsidR="00EB2B9E" w:rsidRPr="00F40F32" w:rsidRDefault="006D118E" w:rsidP="007421DC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F40F32">
        <w:rPr>
          <w:rFonts w:ascii="Arial" w:hAnsi="Arial" w:cs="Arial"/>
          <w:b/>
        </w:rPr>
        <w:t>Art. 1° -</w:t>
      </w:r>
      <w:r w:rsidRPr="00F40F32">
        <w:rPr>
          <w:rFonts w:ascii="Arial" w:hAnsi="Arial" w:cs="Arial"/>
        </w:rPr>
        <w:t xml:space="preserve"> É o Executivo Municipal autorizado a abrir Crédito Adicional </w:t>
      </w:r>
      <w:r w:rsidR="008F5749" w:rsidRPr="00F40F32">
        <w:rPr>
          <w:rFonts w:ascii="Arial" w:hAnsi="Arial" w:cs="Arial"/>
        </w:rPr>
        <w:t>Especial</w:t>
      </w:r>
      <w:r w:rsidRPr="00F40F32">
        <w:rPr>
          <w:rFonts w:ascii="Arial" w:hAnsi="Arial" w:cs="Arial"/>
        </w:rPr>
        <w:t xml:space="preserve"> no valor total </w:t>
      </w:r>
      <w:r w:rsidRPr="00F40F32">
        <w:rPr>
          <w:rFonts w:ascii="Arial" w:hAnsi="Arial" w:cs="Arial"/>
          <w:color w:val="000000" w:themeColor="text1"/>
        </w:rPr>
        <w:t xml:space="preserve">de </w:t>
      </w:r>
      <w:r w:rsidRPr="00F40F32">
        <w:rPr>
          <w:rFonts w:ascii="Arial" w:hAnsi="Arial" w:cs="Arial"/>
          <w:b/>
          <w:color w:val="000000" w:themeColor="text1"/>
        </w:rPr>
        <w:t xml:space="preserve">R$ </w:t>
      </w:r>
      <w:r w:rsidR="007D4E3B" w:rsidRPr="00F40F32">
        <w:rPr>
          <w:rFonts w:ascii="Arial" w:hAnsi="Arial" w:cs="Arial"/>
          <w:b/>
          <w:bCs/>
          <w:iCs/>
        </w:rPr>
        <w:t>130.000,00</w:t>
      </w:r>
      <w:r w:rsidR="00D10B4C" w:rsidRPr="00F40F32">
        <w:rPr>
          <w:rFonts w:ascii="Arial" w:hAnsi="Arial" w:cs="Arial"/>
          <w:b/>
          <w:bCs/>
          <w:iCs/>
        </w:rPr>
        <w:t xml:space="preserve"> (</w:t>
      </w:r>
      <w:r w:rsidR="007D4E3B" w:rsidRPr="00F40F32">
        <w:rPr>
          <w:rFonts w:ascii="Arial" w:hAnsi="Arial" w:cs="Arial"/>
          <w:b/>
          <w:bCs/>
          <w:iCs/>
        </w:rPr>
        <w:t>cento e trinta mil reais</w:t>
      </w:r>
      <w:r w:rsidR="00D10B4C" w:rsidRPr="00F40F32">
        <w:rPr>
          <w:rFonts w:ascii="Arial" w:hAnsi="Arial" w:cs="Arial"/>
          <w:b/>
          <w:bCs/>
          <w:iCs/>
        </w:rPr>
        <w:t>)</w:t>
      </w:r>
      <w:r w:rsidR="00D10B4C" w:rsidRPr="00F40F32">
        <w:rPr>
          <w:rFonts w:ascii="Arial" w:hAnsi="Arial" w:cs="Arial"/>
          <w:bCs/>
          <w:iCs/>
        </w:rPr>
        <w:t xml:space="preserve"> </w:t>
      </w:r>
      <w:r w:rsidRPr="00F40F32">
        <w:rPr>
          <w:rFonts w:ascii="Arial" w:hAnsi="Arial" w:cs="Arial"/>
          <w:color w:val="000000" w:themeColor="text1"/>
        </w:rPr>
        <w:t>nas seguintes dotações orçamentárias</w:t>
      </w:r>
      <w:r w:rsidRPr="00F40F32">
        <w:rPr>
          <w:rFonts w:ascii="Arial" w:hAnsi="Arial" w:cs="Arial"/>
        </w:rPr>
        <w:t xml:space="preserve">: </w:t>
      </w:r>
    </w:p>
    <w:p w14:paraId="0E658273" w14:textId="492FCCC9" w:rsidR="008619A8" w:rsidRPr="00F40F32" w:rsidRDefault="008619A8" w:rsidP="008619A8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40F32">
        <w:rPr>
          <w:rFonts w:ascii="Arial" w:hAnsi="Arial" w:cs="Arial"/>
          <w:color w:val="000000" w:themeColor="text1"/>
        </w:rPr>
        <w:t>Órgão: 0</w:t>
      </w:r>
      <w:r w:rsidR="00E608F7" w:rsidRPr="00F40F32">
        <w:rPr>
          <w:rFonts w:ascii="Arial" w:hAnsi="Arial" w:cs="Arial"/>
          <w:color w:val="000000" w:themeColor="text1"/>
        </w:rPr>
        <w:t>7</w:t>
      </w:r>
      <w:r w:rsidRPr="00F40F32">
        <w:rPr>
          <w:rFonts w:ascii="Arial" w:hAnsi="Arial" w:cs="Arial"/>
          <w:color w:val="000000" w:themeColor="text1"/>
        </w:rPr>
        <w:t xml:space="preserve"> – </w:t>
      </w:r>
      <w:r w:rsidRPr="00F40F32">
        <w:rPr>
          <w:rFonts w:ascii="Arial" w:hAnsi="Arial" w:cs="Arial"/>
          <w:color w:val="000000" w:themeColor="text1"/>
          <w:lang w:eastAsia="en-US"/>
        </w:rPr>
        <w:t xml:space="preserve">Secretaria de </w:t>
      </w:r>
      <w:r w:rsidR="00E608F7" w:rsidRPr="00F40F32">
        <w:rPr>
          <w:rFonts w:ascii="Arial" w:hAnsi="Arial" w:cs="Arial"/>
          <w:color w:val="000000" w:themeColor="text1"/>
          <w:lang w:eastAsia="en-US"/>
        </w:rPr>
        <w:t>Saúde</w:t>
      </w:r>
    </w:p>
    <w:p w14:paraId="674A2B33" w14:textId="4D0F1489" w:rsidR="008619A8" w:rsidRPr="00F40F32" w:rsidRDefault="008619A8" w:rsidP="008619A8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40F32">
        <w:rPr>
          <w:rFonts w:ascii="Arial" w:hAnsi="Arial" w:cs="Arial"/>
          <w:color w:val="000000" w:themeColor="text1"/>
        </w:rPr>
        <w:t xml:space="preserve">                          Unidade: 01 – </w:t>
      </w:r>
      <w:r w:rsidR="00E608F7" w:rsidRPr="00F40F32">
        <w:rPr>
          <w:rFonts w:ascii="Arial" w:hAnsi="Arial" w:cs="Arial"/>
          <w:color w:val="000000" w:themeColor="text1"/>
        </w:rPr>
        <w:t>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0"/>
        <w:gridCol w:w="1341"/>
        <w:gridCol w:w="1418"/>
      </w:tblGrid>
      <w:tr w:rsidR="008619A8" w:rsidRPr="00F40F32" w14:paraId="58E66D7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30ED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AF10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F725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0382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8619A8" w:rsidRPr="00F40F32" w14:paraId="062F73F8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3765" w14:textId="3A56F36B" w:rsidR="008619A8" w:rsidRPr="00F40F32" w:rsidRDefault="00E608F7" w:rsidP="00F3674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10.301.1002.3.0</w:t>
            </w:r>
            <w:r w:rsidR="00F36746" w:rsidRPr="00F40F32">
              <w:rPr>
                <w:rFonts w:ascii="Arial" w:hAnsi="Arial" w:cs="Arial"/>
                <w:color w:val="000000" w:themeColor="text1"/>
                <w:lang w:eastAsia="en-US"/>
              </w:rPr>
              <w:t>52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CF24" w14:textId="26A1852F" w:rsidR="008619A8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</w:rPr>
              <w:t>Transferência de Recurso FES - Portaria SES nº 395/2022 Programa Avançar Na Saúde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3C9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B97" w14:textId="77777777" w:rsidR="008619A8" w:rsidRPr="00F40F32" w:rsidRDefault="008619A8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77C20" w:rsidRPr="00F40F32" w14:paraId="45A15BED" w14:textId="77777777" w:rsidTr="00567DD9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A8D7" w14:textId="28B289DF" w:rsidR="00B77C20" w:rsidRPr="00F40F32" w:rsidRDefault="00B77C20" w:rsidP="00B77C2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3.3.90.93.00.00.00.00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F58" w14:textId="4E19FEE9" w:rsidR="00B77C20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 xml:space="preserve">Indenizações e Restituições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147" w14:textId="2AF46E96" w:rsidR="00B77C20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2621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5E03" w14:textId="1F2DF0DF" w:rsidR="00B77C20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65.000,00</w:t>
            </w:r>
          </w:p>
        </w:tc>
      </w:tr>
    </w:tbl>
    <w:p w14:paraId="4DECA710" w14:textId="564AEB51" w:rsidR="00EF1EC5" w:rsidRPr="00F40F32" w:rsidRDefault="00EF1EC5" w:rsidP="00F40F32">
      <w:pPr>
        <w:pStyle w:val="Corpodetexto2"/>
        <w:spacing w:after="0" w:line="240" w:lineRule="auto"/>
        <w:jc w:val="both"/>
        <w:rPr>
          <w:rFonts w:ascii="Arial" w:hAnsi="Arial" w:cs="Arial"/>
        </w:rPr>
      </w:pPr>
    </w:p>
    <w:p w14:paraId="1057B3DE" w14:textId="1533223E" w:rsidR="00E608F7" w:rsidRPr="00F40F32" w:rsidRDefault="00E608F7" w:rsidP="00E608F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40F32">
        <w:rPr>
          <w:rFonts w:ascii="Arial" w:hAnsi="Arial" w:cs="Arial"/>
          <w:color w:val="000000" w:themeColor="text1"/>
        </w:rPr>
        <w:t xml:space="preserve">Órgão: 07 – </w:t>
      </w:r>
      <w:r w:rsidRPr="00F40F32">
        <w:rPr>
          <w:rFonts w:ascii="Arial" w:hAnsi="Arial" w:cs="Arial"/>
          <w:color w:val="000000" w:themeColor="text1"/>
          <w:lang w:eastAsia="en-US"/>
        </w:rPr>
        <w:t>Secretaria de Saúde</w:t>
      </w:r>
    </w:p>
    <w:p w14:paraId="0F9BFDDB" w14:textId="77777777" w:rsidR="00E608F7" w:rsidRPr="00F40F32" w:rsidRDefault="00E608F7" w:rsidP="00E608F7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F40F32">
        <w:rPr>
          <w:rFonts w:ascii="Arial" w:hAnsi="Arial" w:cs="Arial"/>
          <w:color w:val="000000" w:themeColor="text1"/>
        </w:rPr>
        <w:t xml:space="preserve">                          Unidade: 01 – Fundo Municipal de Saúde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5130"/>
        <w:gridCol w:w="1341"/>
        <w:gridCol w:w="1418"/>
      </w:tblGrid>
      <w:tr w:rsidR="00E608F7" w:rsidRPr="00F40F32" w14:paraId="19183439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627E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74DB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E3C8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2A8D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b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E608F7" w:rsidRPr="00F40F32" w14:paraId="1767259A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FBE" w14:textId="489A77A3" w:rsidR="00E608F7" w:rsidRPr="00F40F32" w:rsidRDefault="00E608F7" w:rsidP="00F3674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10.301.1002.3.0</w:t>
            </w:r>
            <w:r w:rsidR="00F36746" w:rsidRPr="00F40F32">
              <w:rPr>
                <w:rFonts w:ascii="Arial" w:hAnsi="Arial" w:cs="Arial"/>
                <w:color w:val="000000" w:themeColor="text1"/>
                <w:lang w:eastAsia="en-US"/>
              </w:rPr>
              <w:t>53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7F56" w14:textId="0F0F9C5B" w:rsidR="00E608F7" w:rsidRPr="00F40F32" w:rsidRDefault="00F36746" w:rsidP="00F3674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</w:rPr>
              <w:t>Portaria SES nº 1098/2023 Cuidado Materno-Paterno Infantil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F4FC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535E" w14:textId="77777777" w:rsidR="00E608F7" w:rsidRPr="00F40F32" w:rsidRDefault="00E608F7" w:rsidP="005C3AFC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B77C20" w:rsidRPr="00F40F32" w14:paraId="29578281" w14:textId="77777777" w:rsidTr="005C3AFC"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4083" w14:textId="5E4822B8" w:rsidR="00B77C20" w:rsidRPr="00F40F32" w:rsidRDefault="00B77C20" w:rsidP="00B77C2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3.3.90.93.00.00.00.00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CAF0" w14:textId="1FC5EBCC" w:rsidR="00B77C20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 xml:space="preserve">Indenizações e Restituições  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4204" w14:textId="1147A0F1" w:rsidR="00B77C20" w:rsidRPr="00F40F32" w:rsidRDefault="00F36746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2621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B59" w14:textId="64176B44" w:rsidR="00B77C20" w:rsidRPr="00F40F32" w:rsidRDefault="00B77C20" w:rsidP="00B77C2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F40F32">
              <w:rPr>
                <w:rFonts w:ascii="Arial" w:hAnsi="Arial" w:cs="Arial"/>
                <w:color w:val="000000" w:themeColor="text1"/>
                <w:lang w:eastAsia="en-US"/>
              </w:rPr>
              <w:t>65.000,00</w:t>
            </w:r>
          </w:p>
        </w:tc>
      </w:tr>
    </w:tbl>
    <w:p w14:paraId="3ABDB209" w14:textId="1954E45E" w:rsidR="003E267D" w:rsidRPr="00F40F32" w:rsidRDefault="003E267D" w:rsidP="00F40F32">
      <w:pPr>
        <w:pStyle w:val="Corpodetexto2"/>
        <w:spacing w:after="0" w:line="240" w:lineRule="auto"/>
        <w:jc w:val="both"/>
        <w:rPr>
          <w:rFonts w:ascii="Arial" w:hAnsi="Arial" w:cs="Arial"/>
        </w:rPr>
      </w:pPr>
    </w:p>
    <w:p w14:paraId="083A47AE" w14:textId="597FC94C" w:rsidR="001746DE" w:rsidRPr="00F40F32" w:rsidRDefault="00844BA8" w:rsidP="000B1E36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</w:rPr>
      </w:pPr>
      <w:r w:rsidRPr="00F40F32">
        <w:rPr>
          <w:rFonts w:ascii="Arial" w:hAnsi="Arial" w:cs="Arial"/>
          <w:b/>
          <w:color w:val="000000" w:themeColor="text1"/>
        </w:rPr>
        <w:t>Art. 2° -</w:t>
      </w:r>
      <w:r w:rsidRPr="00F40F32">
        <w:rPr>
          <w:rFonts w:ascii="Arial" w:hAnsi="Arial" w:cs="Arial"/>
          <w:color w:val="000000" w:themeColor="text1"/>
        </w:rPr>
        <w:t xml:space="preserve"> </w:t>
      </w:r>
      <w:r w:rsidRPr="00F40F32">
        <w:rPr>
          <w:rFonts w:ascii="Arial" w:hAnsi="Arial" w:cs="Arial"/>
        </w:rPr>
        <w:t>Servirá de recursos para a abertura do Crédito Adicional Especial, que tratam o Art. 1º, em consonância com o disposto no Art. 43, § 1º, inciso, I e III da Lei 4.320/64, o seguinte:</w:t>
      </w:r>
    </w:p>
    <w:p w14:paraId="3CB85757" w14:textId="29956B2D" w:rsidR="003E267D" w:rsidRPr="00F40F32" w:rsidRDefault="00F36746" w:rsidP="00F36746">
      <w:pPr>
        <w:spacing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F40F32">
        <w:rPr>
          <w:rFonts w:ascii="Arial" w:hAnsi="Arial" w:cs="Arial"/>
          <w:bCs/>
          <w:iCs/>
        </w:rPr>
        <w:t>Superávit financeiro do exercício anterior, destinado a reforço de dotação orçamentária, no valor de R$ 130.000,00 (cento e trinta mil reais).</w:t>
      </w:r>
    </w:p>
    <w:p w14:paraId="2D15E6F0" w14:textId="5C7B82A0" w:rsidR="006D118E" w:rsidRPr="00F40F32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</w:rPr>
      </w:pPr>
      <w:r w:rsidRPr="00F40F32">
        <w:rPr>
          <w:rFonts w:ascii="Arial" w:hAnsi="Arial" w:cs="Arial"/>
          <w:b/>
          <w:bCs/>
          <w:iCs/>
        </w:rPr>
        <w:t>Art. 3º</w:t>
      </w:r>
      <w:r w:rsidRPr="00F40F32">
        <w:rPr>
          <w:rFonts w:ascii="Arial" w:hAnsi="Arial" w:cs="Arial"/>
          <w:bCs/>
          <w:iCs/>
        </w:rPr>
        <w:t xml:space="preserve"> - Fica modificado o Plano Plurianual – Lei nº </w:t>
      </w:r>
      <w:r w:rsidR="00F813DD" w:rsidRPr="00F40F32">
        <w:rPr>
          <w:rFonts w:ascii="Arial" w:hAnsi="Arial" w:cs="Arial"/>
          <w:bCs/>
          <w:iCs/>
        </w:rPr>
        <w:t>2.323</w:t>
      </w:r>
      <w:r w:rsidRPr="00F40F32">
        <w:rPr>
          <w:rFonts w:ascii="Arial" w:hAnsi="Arial" w:cs="Arial"/>
          <w:bCs/>
          <w:iCs/>
        </w:rPr>
        <w:t xml:space="preserve">, de </w:t>
      </w:r>
      <w:r w:rsidR="00F813DD" w:rsidRPr="00F40F32">
        <w:rPr>
          <w:rFonts w:ascii="Arial" w:hAnsi="Arial" w:cs="Arial"/>
          <w:bCs/>
          <w:iCs/>
        </w:rPr>
        <w:t>07</w:t>
      </w:r>
      <w:r w:rsidRPr="00F40F32">
        <w:rPr>
          <w:rFonts w:ascii="Arial" w:hAnsi="Arial" w:cs="Arial"/>
          <w:bCs/>
          <w:iCs/>
        </w:rPr>
        <w:t xml:space="preserve"> de outubro de 202</w:t>
      </w:r>
      <w:r w:rsidR="00F813DD" w:rsidRPr="00F40F32">
        <w:rPr>
          <w:rFonts w:ascii="Arial" w:hAnsi="Arial" w:cs="Arial"/>
          <w:bCs/>
          <w:iCs/>
        </w:rPr>
        <w:t>5</w:t>
      </w:r>
      <w:r w:rsidRPr="00F40F32">
        <w:rPr>
          <w:rFonts w:ascii="Arial" w:hAnsi="Arial" w:cs="Arial"/>
          <w:bCs/>
          <w:iCs/>
          <w:color w:val="000000" w:themeColor="text1"/>
        </w:rPr>
        <w:t xml:space="preserve">, </w:t>
      </w:r>
      <w:r w:rsidRPr="00F40F32">
        <w:rPr>
          <w:rFonts w:ascii="Arial" w:hAnsi="Arial" w:cs="Arial"/>
          <w:bCs/>
          <w:iCs/>
        </w:rPr>
        <w:t>nos moldes e naquilo que for pertinente, conforme descrito no artigo 1º e 2º desta Lei.</w:t>
      </w:r>
    </w:p>
    <w:p w14:paraId="3C494CBF" w14:textId="592714F2" w:rsidR="006D118E" w:rsidRPr="00F40F32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F40F32">
        <w:rPr>
          <w:rFonts w:ascii="Arial" w:hAnsi="Arial" w:cs="Arial"/>
          <w:b/>
          <w:bCs/>
          <w:iCs/>
        </w:rPr>
        <w:t>Art. 4º</w:t>
      </w:r>
      <w:r w:rsidRPr="00F40F32">
        <w:rPr>
          <w:rFonts w:ascii="Arial" w:hAnsi="Arial" w:cs="Arial"/>
          <w:bCs/>
          <w:iCs/>
        </w:rPr>
        <w:t xml:space="preserve"> - Ficam alteradas as Diretrizes Orçamentárias </w:t>
      </w:r>
      <w:r w:rsidRPr="00F40F32">
        <w:rPr>
          <w:rFonts w:ascii="Arial" w:hAnsi="Arial" w:cs="Arial"/>
          <w:bCs/>
          <w:iCs/>
          <w:color w:val="000000" w:themeColor="text1"/>
        </w:rPr>
        <w:t xml:space="preserve">– Lei nº </w:t>
      </w:r>
      <w:r w:rsidR="00F813DD" w:rsidRPr="00F40F32">
        <w:rPr>
          <w:rFonts w:ascii="Arial" w:hAnsi="Arial" w:cs="Arial"/>
          <w:bCs/>
          <w:iCs/>
          <w:color w:val="000000" w:themeColor="text1"/>
        </w:rPr>
        <w:t>2.334</w:t>
      </w:r>
      <w:r w:rsidRPr="00F40F32">
        <w:rPr>
          <w:rFonts w:ascii="Arial" w:hAnsi="Arial" w:cs="Arial"/>
          <w:bCs/>
          <w:iCs/>
          <w:color w:val="000000" w:themeColor="text1"/>
        </w:rPr>
        <w:t>, de 1</w:t>
      </w:r>
      <w:r w:rsidR="00F813DD" w:rsidRPr="00F40F32">
        <w:rPr>
          <w:rFonts w:ascii="Arial" w:hAnsi="Arial" w:cs="Arial"/>
          <w:bCs/>
          <w:iCs/>
          <w:color w:val="000000" w:themeColor="text1"/>
        </w:rPr>
        <w:t>9</w:t>
      </w:r>
      <w:r w:rsidRPr="00F40F32">
        <w:rPr>
          <w:rFonts w:ascii="Arial" w:hAnsi="Arial" w:cs="Arial"/>
          <w:bCs/>
          <w:iCs/>
          <w:color w:val="000000" w:themeColor="text1"/>
        </w:rPr>
        <w:t xml:space="preserve"> de </w:t>
      </w:r>
      <w:r w:rsidR="006054BC" w:rsidRPr="00F40F32">
        <w:rPr>
          <w:rFonts w:ascii="Arial" w:hAnsi="Arial" w:cs="Arial"/>
          <w:bCs/>
          <w:iCs/>
          <w:color w:val="000000" w:themeColor="text1"/>
        </w:rPr>
        <w:t>novembro de 202</w:t>
      </w:r>
      <w:r w:rsidR="00F813DD" w:rsidRPr="00F40F32">
        <w:rPr>
          <w:rFonts w:ascii="Arial" w:hAnsi="Arial" w:cs="Arial"/>
          <w:bCs/>
          <w:iCs/>
          <w:color w:val="000000" w:themeColor="text1"/>
        </w:rPr>
        <w:t>5</w:t>
      </w:r>
      <w:r w:rsidRPr="00F40F32">
        <w:rPr>
          <w:rFonts w:ascii="Arial" w:hAnsi="Arial" w:cs="Arial"/>
          <w:bCs/>
          <w:iCs/>
          <w:color w:val="000000" w:themeColor="text1"/>
        </w:rPr>
        <w:t>, nos mesmos moldes e naquilo que for pertinente, conforme descrito no artigo 1º e 2º desta Lei.</w:t>
      </w:r>
    </w:p>
    <w:p w14:paraId="4462F229" w14:textId="77777777" w:rsidR="00F40F32" w:rsidRDefault="00F40F32" w:rsidP="006D118E">
      <w:pPr>
        <w:spacing w:line="360" w:lineRule="auto"/>
        <w:ind w:left="-1134" w:firstLine="1134"/>
        <w:jc w:val="both"/>
        <w:rPr>
          <w:rFonts w:ascii="Arial" w:hAnsi="Arial" w:cs="Arial"/>
          <w:b/>
          <w:bCs/>
          <w:iCs/>
        </w:rPr>
      </w:pPr>
    </w:p>
    <w:p w14:paraId="22F0ED3B" w14:textId="77777777" w:rsidR="00F40F32" w:rsidRDefault="00F40F32" w:rsidP="00F40F32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14:paraId="631200C5" w14:textId="77777777" w:rsidR="006D118E" w:rsidRPr="00F40F32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</w:rPr>
      </w:pPr>
      <w:r w:rsidRPr="00F40F32">
        <w:rPr>
          <w:rFonts w:ascii="Arial" w:hAnsi="Arial" w:cs="Arial"/>
          <w:b/>
          <w:bCs/>
          <w:iCs/>
        </w:rPr>
        <w:t>Art. 5º</w:t>
      </w:r>
      <w:r w:rsidRPr="00F40F32">
        <w:rPr>
          <w:rFonts w:ascii="Arial" w:hAnsi="Arial" w:cs="Arial"/>
          <w:bCs/>
          <w:iCs/>
        </w:rPr>
        <w:t xml:space="preserve"> - </w:t>
      </w:r>
      <w:r w:rsidRPr="00F40F32">
        <w:rPr>
          <w:rFonts w:ascii="Arial" w:hAnsi="Arial" w:cs="Arial"/>
        </w:rPr>
        <w:t>Esta Lei entrará em vigor na data de sua publicação, revogadas as disposições em contrário.</w:t>
      </w:r>
    </w:p>
    <w:p w14:paraId="050D2971" w14:textId="77777777" w:rsidR="00F40F32" w:rsidRDefault="00F40F32" w:rsidP="006D118E">
      <w:pPr>
        <w:jc w:val="right"/>
        <w:rPr>
          <w:rFonts w:ascii="Arial" w:hAnsi="Arial" w:cs="Arial"/>
          <w:bCs/>
          <w:color w:val="000000" w:themeColor="text1"/>
        </w:rPr>
      </w:pPr>
    </w:p>
    <w:p w14:paraId="64FB8BDF" w14:textId="77777777" w:rsidR="00F40F32" w:rsidRDefault="00F40F32" w:rsidP="006D118E">
      <w:pPr>
        <w:jc w:val="right"/>
        <w:rPr>
          <w:rFonts w:ascii="Arial" w:hAnsi="Arial" w:cs="Arial"/>
          <w:bCs/>
          <w:color w:val="000000" w:themeColor="text1"/>
        </w:rPr>
      </w:pPr>
    </w:p>
    <w:p w14:paraId="44B4670C" w14:textId="7F54B17A" w:rsidR="006D118E" w:rsidRPr="00F40F32" w:rsidRDefault="006D118E" w:rsidP="006D118E">
      <w:pPr>
        <w:jc w:val="right"/>
        <w:rPr>
          <w:rFonts w:ascii="Arial" w:hAnsi="Arial" w:cs="Arial"/>
          <w:bCs/>
          <w:color w:val="000000" w:themeColor="text1"/>
        </w:rPr>
      </w:pPr>
      <w:r w:rsidRPr="00F40F32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F40F32" w:rsidRPr="00F40F32">
        <w:rPr>
          <w:rFonts w:ascii="Arial" w:hAnsi="Arial" w:cs="Arial"/>
          <w:bCs/>
          <w:color w:val="000000" w:themeColor="text1"/>
        </w:rPr>
        <w:t>29</w:t>
      </w:r>
      <w:r w:rsidRPr="00F40F32">
        <w:rPr>
          <w:rFonts w:ascii="Arial" w:hAnsi="Arial" w:cs="Arial"/>
          <w:bCs/>
          <w:color w:val="000000" w:themeColor="text1"/>
        </w:rPr>
        <w:t xml:space="preserve"> de </w:t>
      </w:r>
      <w:r w:rsidR="00A24E03" w:rsidRPr="00F40F32">
        <w:rPr>
          <w:rFonts w:ascii="Arial" w:hAnsi="Arial" w:cs="Arial"/>
          <w:bCs/>
          <w:color w:val="000000" w:themeColor="text1"/>
        </w:rPr>
        <w:t>abril</w:t>
      </w:r>
      <w:r w:rsidR="003116D5" w:rsidRPr="00F40F32">
        <w:rPr>
          <w:rFonts w:ascii="Arial" w:hAnsi="Arial" w:cs="Arial"/>
          <w:bCs/>
          <w:color w:val="000000" w:themeColor="text1"/>
        </w:rPr>
        <w:t xml:space="preserve"> </w:t>
      </w:r>
      <w:r w:rsidRPr="00F40F32">
        <w:rPr>
          <w:rFonts w:ascii="Arial" w:hAnsi="Arial" w:cs="Arial"/>
          <w:bCs/>
          <w:color w:val="000000" w:themeColor="text1"/>
        </w:rPr>
        <w:t>de 202</w:t>
      </w:r>
      <w:r w:rsidR="00F813DD" w:rsidRPr="00F40F32">
        <w:rPr>
          <w:rFonts w:ascii="Arial" w:hAnsi="Arial" w:cs="Arial"/>
          <w:bCs/>
          <w:color w:val="000000" w:themeColor="text1"/>
        </w:rPr>
        <w:t>6</w:t>
      </w:r>
      <w:r w:rsidRPr="00F40F32">
        <w:rPr>
          <w:rFonts w:ascii="Arial" w:hAnsi="Arial" w:cs="Arial"/>
          <w:bCs/>
          <w:color w:val="000000" w:themeColor="text1"/>
        </w:rPr>
        <w:t>.</w:t>
      </w:r>
    </w:p>
    <w:p w14:paraId="57E21D43" w14:textId="77777777" w:rsidR="006D118E" w:rsidRPr="00F40F32" w:rsidRDefault="006D118E" w:rsidP="006D118E">
      <w:pPr>
        <w:ind w:left="3540" w:firstLine="708"/>
        <w:rPr>
          <w:rFonts w:ascii="Arial" w:hAnsi="Arial" w:cs="Arial"/>
          <w:b/>
          <w:smallCaps/>
        </w:rPr>
      </w:pPr>
    </w:p>
    <w:p w14:paraId="2131D037" w14:textId="77777777" w:rsidR="00F40F32" w:rsidRDefault="00F40F32" w:rsidP="006D118E">
      <w:pPr>
        <w:ind w:left="3540" w:firstLine="708"/>
        <w:rPr>
          <w:rFonts w:ascii="Arial" w:hAnsi="Arial" w:cs="Arial"/>
          <w:b/>
          <w:smallCaps/>
        </w:rPr>
      </w:pPr>
    </w:p>
    <w:p w14:paraId="0F0D9E88" w14:textId="77777777" w:rsidR="00F40F32" w:rsidRDefault="00F40F32" w:rsidP="006D118E">
      <w:pPr>
        <w:ind w:left="3540" w:firstLine="708"/>
        <w:rPr>
          <w:rFonts w:ascii="Arial" w:hAnsi="Arial" w:cs="Arial"/>
          <w:b/>
          <w:smallCaps/>
        </w:rPr>
      </w:pPr>
    </w:p>
    <w:p w14:paraId="18878500" w14:textId="77777777" w:rsidR="00F40F32" w:rsidRPr="00F40F32" w:rsidRDefault="00F40F32" w:rsidP="006D118E">
      <w:pPr>
        <w:ind w:left="3540" w:firstLine="708"/>
        <w:rPr>
          <w:rFonts w:ascii="Arial" w:hAnsi="Arial" w:cs="Arial"/>
          <w:b/>
          <w:smallCaps/>
        </w:rPr>
      </w:pPr>
    </w:p>
    <w:p w14:paraId="6B5C4D50" w14:textId="411BC75B" w:rsidR="006D118E" w:rsidRPr="00F40F32" w:rsidRDefault="006D118E" w:rsidP="006D118E">
      <w:pPr>
        <w:ind w:left="3540" w:firstLine="708"/>
        <w:rPr>
          <w:rFonts w:ascii="Arial" w:hAnsi="Arial" w:cs="Arial"/>
          <w:b/>
        </w:rPr>
      </w:pPr>
      <w:r w:rsidRPr="00F40F32">
        <w:rPr>
          <w:rFonts w:ascii="Arial" w:hAnsi="Arial" w:cs="Arial"/>
          <w:b/>
        </w:rPr>
        <w:t xml:space="preserve">  MAHER JABER MAHMUD</w:t>
      </w:r>
    </w:p>
    <w:p w14:paraId="4F0EDA3E" w14:textId="77777777" w:rsidR="006D118E" w:rsidRPr="00F40F32" w:rsidRDefault="006D118E" w:rsidP="006D118E">
      <w:pPr>
        <w:ind w:left="4248" w:firstLine="708"/>
        <w:rPr>
          <w:rFonts w:ascii="Arial" w:hAnsi="Arial" w:cs="Arial"/>
        </w:rPr>
      </w:pPr>
      <w:r w:rsidRPr="00F40F32">
        <w:rPr>
          <w:rFonts w:ascii="Arial" w:hAnsi="Arial" w:cs="Arial"/>
        </w:rPr>
        <w:t>Prefeito Municipal</w:t>
      </w:r>
    </w:p>
    <w:p w14:paraId="07D750D2" w14:textId="77777777" w:rsidR="006D118E" w:rsidRPr="00F40F32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F40F32">
        <w:rPr>
          <w:rFonts w:ascii="Arial" w:hAnsi="Arial" w:cs="Arial"/>
          <w:color w:val="000000"/>
        </w:rPr>
        <w:t>Registre-se. Publique-se.</w:t>
      </w:r>
    </w:p>
    <w:p w14:paraId="6A444906" w14:textId="570AC401" w:rsidR="006D118E" w:rsidRPr="00F40F32" w:rsidRDefault="006D118E" w:rsidP="006D118E">
      <w:pPr>
        <w:ind w:hanging="1134"/>
        <w:jc w:val="both"/>
        <w:rPr>
          <w:rFonts w:ascii="Arial" w:hAnsi="Arial" w:cs="Arial"/>
          <w:color w:val="000000"/>
        </w:rPr>
      </w:pPr>
      <w:r w:rsidRPr="00F40F32">
        <w:rPr>
          <w:rFonts w:ascii="Arial" w:hAnsi="Arial" w:cs="Arial"/>
          <w:color w:val="000000"/>
        </w:rPr>
        <w:t>Data Supra.</w:t>
      </w:r>
    </w:p>
    <w:p w14:paraId="6B6007E8" w14:textId="4BD6544E" w:rsidR="001438D6" w:rsidRPr="00F40F32" w:rsidRDefault="001438D6" w:rsidP="00D343C0">
      <w:pPr>
        <w:jc w:val="both"/>
        <w:rPr>
          <w:rFonts w:ascii="Arial" w:hAnsi="Arial" w:cs="Arial"/>
          <w:color w:val="000000"/>
        </w:rPr>
      </w:pPr>
    </w:p>
    <w:p w14:paraId="7DE02846" w14:textId="77777777" w:rsidR="001438D6" w:rsidRPr="00F40F32" w:rsidRDefault="001438D6" w:rsidP="006D118E">
      <w:pPr>
        <w:ind w:hanging="1134"/>
        <w:jc w:val="both"/>
        <w:rPr>
          <w:rFonts w:ascii="Arial" w:hAnsi="Arial" w:cs="Arial"/>
          <w:color w:val="000000"/>
        </w:rPr>
      </w:pPr>
    </w:p>
    <w:p w14:paraId="58B268FC" w14:textId="77777777" w:rsidR="006D118E" w:rsidRPr="00F40F32" w:rsidRDefault="006D118E" w:rsidP="006D118E">
      <w:pPr>
        <w:ind w:hanging="1134"/>
        <w:jc w:val="right"/>
        <w:rPr>
          <w:rFonts w:ascii="Arial" w:hAnsi="Arial" w:cs="Arial"/>
        </w:rPr>
      </w:pPr>
    </w:p>
    <w:p w14:paraId="4F726469" w14:textId="6F298842" w:rsidR="006D118E" w:rsidRPr="00F40F32" w:rsidRDefault="00F40F32" w:rsidP="006D118E">
      <w:pPr>
        <w:ind w:hanging="1134"/>
        <w:rPr>
          <w:rFonts w:ascii="Arial" w:hAnsi="Arial" w:cs="Arial"/>
          <w:b/>
        </w:rPr>
      </w:pPr>
      <w:r w:rsidRPr="00F40F32">
        <w:rPr>
          <w:rFonts w:ascii="Arial" w:hAnsi="Arial" w:cs="Arial"/>
          <w:b/>
        </w:rPr>
        <w:t xml:space="preserve">                     </w:t>
      </w:r>
      <w:r w:rsidR="007B0654" w:rsidRPr="00F40F32">
        <w:rPr>
          <w:rFonts w:ascii="Arial" w:hAnsi="Arial" w:cs="Arial"/>
          <w:b/>
        </w:rPr>
        <w:t>Álvaro Generali de Souza</w:t>
      </w:r>
    </w:p>
    <w:p w14:paraId="25C9DE07" w14:textId="5AFC361D" w:rsidR="006D118E" w:rsidRPr="00F40F32" w:rsidRDefault="001438D6" w:rsidP="001438D6">
      <w:pPr>
        <w:ind w:hanging="1134"/>
        <w:rPr>
          <w:rFonts w:ascii="Arial" w:hAnsi="Arial" w:cs="Arial"/>
          <w:b/>
        </w:rPr>
      </w:pPr>
      <w:r w:rsidRPr="00F40F32">
        <w:rPr>
          <w:rFonts w:ascii="Arial" w:hAnsi="Arial" w:cs="Arial"/>
        </w:rPr>
        <w:t>Secretário Municipal de Administração e Fazenda</w:t>
      </w:r>
      <w:r w:rsidR="006D118E" w:rsidRPr="00F40F32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66475B74" w14:textId="77777777" w:rsidR="00F40F32" w:rsidRDefault="00F40F32" w:rsidP="00F40F32">
      <w:pPr>
        <w:ind w:right="567"/>
        <w:jc w:val="center"/>
        <w:rPr>
          <w:rFonts w:ascii="Arial" w:hAnsi="Arial" w:cs="Arial"/>
          <w:b/>
          <w:bCs/>
          <w:iCs/>
          <w:lang w:eastAsia="en-US"/>
        </w:rPr>
      </w:pPr>
    </w:p>
    <w:p w14:paraId="4BD11FDF" w14:textId="7DB7424F" w:rsidR="006D118E" w:rsidRDefault="006D118E" w:rsidP="00F40F32">
      <w:pPr>
        <w:ind w:right="567"/>
        <w:jc w:val="center"/>
        <w:rPr>
          <w:rFonts w:ascii="Arial" w:hAnsi="Arial" w:cs="Arial"/>
          <w:b/>
          <w:bCs/>
          <w:iCs/>
          <w:lang w:eastAsia="en-US"/>
        </w:rPr>
      </w:pPr>
      <w:r w:rsidRPr="00F40F32">
        <w:rPr>
          <w:rFonts w:ascii="Arial" w:hAnsi="Arial" w:cs="Arial"/>
          <w:b/>
          <w:bCs/>
          <w:iCs/>
          <w:lang w:eastAsia="en-US"/>
        </w:rPr>
        <w:t>JUSTIFICATIVA</w:t>
      </w:r>
    </w:p>
    <w:p w14:paraId="5A8C62E1" w14:textId="77777777" w:rsidR="00F40F32" w:rsidRPr="00F40F32" w:rsidRDefault="00F40F32" w:rsidP="00F40F32">
      <w:pPr>
        <w:ind w:right="567"/>
        <w:jc w:val="center"/>
        <w:rPr>
          <w:rFonts w:ascii="Arial" w:hAnsi="Arial" w:cs="Arial"/>
        </w:rPr>
      </w:pPr>
    </w:p>
    <w:p w14:paraId="307E75DF" w14:textId="77777777" w:rsidR="006D118E" w:rsidRPr="00F40F32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F40F32" w:rsidRDefault="006D118E" w:rsidP="006D118E">
      <w:pPr>
        <w:ind w:left="1134" w:right="-411"/>
        <w:rPr>
          <w:rFonts w:ascii="Arial" w:hAnsi="Arial" w:cs="Arial"/>
        </w:rPr>
      </w:pPr>
      <w:r w:rsidRPr="00F40F32">
        <w:rPr>
          <w:rFonts w:ascii="Arial" w:hAnsi="Arial" w:cs="Arial"/>
        </w:rPr>
        <w:t>Excelentíssimo Senhor Presidente,</w:t>
      </w:r>
    </w:p>
    <w:p w14:paraId="68504386" w14:textId="77777777" w:rsidR="006D118E" w:rsidRPr="00F40F32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3810C4E4" w:rsidR="009743FD" w:rsidRPr="00F40F32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F40F32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F40F32">
        <w:rPr>
          <w:rFonts w:ascii="Arial" w:hAnsi="Arial" w:cs="Arial"/>
          <w:lang w:eastAsia="en-US"/>
        </w:rPr>
        <w:t>033</w:t>
      </w:r>
      <w:r w:rsidRPr="00F40F32">
        <w:rPr>
          <w:rFonts w:ascii="Arial" w:hAnsi="Arial" w:cs="Arial"/>
          <w:lang w:eastAsia="en-US"/>
        </w:rPr>
        <w:t>/202</w:t>
      </w:r>
      <w:r w:rsidR="00027944" w:rsidRPr="00F40F32">
        <w:rPr>
          <w:rFonts w:ascii="Arial" w:hAnsi="Arial" w:cs="Arial"/>
          <w:lang w:eastAsia="en-US"/>
        </w:rPr>
        <w:t>6</w:t>
      </w:r>
      <w:r w:rsidRPr="00F40F32">
        <w:rPr>
          <w:rFonts w:ascii="Arial" w:hAnsi="Arial" w:cs="Arial"/>
          <w:lang w:eastAsia="en-US"/>
        </w:rPr>
        <w:t xml:space="preserve"> que </w:t>
      </w:r>
      <w:r w:rsidRPr="00F40F32">
        <w:rPr>
          <w:rFonts w:ascii="Arial" w:hAnsi="Arial" w:cs="Arial"/>
          <w:b/>
          <w:i/>
        </w:rPr>
        <w:t xml:space="preserve">“Autoriza o Poder Executivo a Abrir Crédito Adicional </w:t>
      </w:r>
      <w:r w:rsidR="00BC22E8" w:rsidRPr="00F40F32">
        <w:rPr>
          <w:rFonts w:ascii="Arial" w:hAnsi="Arial" w:cs="Arial"/>
          <w:b/>
          <w:i/>
        </w:rPr>
        <w:t>Especial</w:t>
      </w:r>
      <w:r w:rsidRPr="00F40F32">
        <w:rPr>
          <w:rFonts w:ascii="Arial" w:hAnsi="Arial" w:cs="Arial"/>
          <w:b/>
          <w:i/>
        </w:rPr>
        <w:t xml:space="preserve"> no Orçamento 202</w:t>
      </w:r>
      <w:r w:rsidR="00027944" w:rsidRPr="00F40F32">
        <w:rPr>
          <w:rFonts w:ascii="Arial" w:hAnsi="Arial" w:cs="Arial"/>
          <w:b/>
          <w:i/>
        </w:rPr>
        <w:t>6</w:t>
      </w:r>
      <w:r w:rsidRPr="00F40F32">
        <w:rPr>
          <w:rFonts w:ascii="Arial" w:hAnsi="Arial" w:cs="Arial"/>
          <w:b/>
          <w:i/>
        </w:rPr>
        <w:t>”.</w:t>
      </w:r>
    </w:p>
    <w:p w14:paraId="7561B57C" w14:textId="6EAFA286" w:rsidR="004F76E0" w:rsidRPr="00F40F32" w:rsidRDefault="004F76E0" w:rsidP="004F76E0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F40F32">
        <w:rPr>
          <w:rFonts w:ascii="Arial" w:hAnsi="Arial" w:cs="Arial"/>
        </w:rPr>
        <w:t>O</w:t>
      </w:r>
      <w:r w:rsidR="003E267D" w:rsidRPr="00F40F32">
        <w:rPr>
          <w:rFonts w:ascii="Arial" w:hAnsi="Arial" w:cs="Arial"/>
        </w:rPr>
        <w:t>s</w:t>
      </w:r>
      <w:r w:rsidRPr="00F40F32">
        <w:rPr>
          <w:rFonts w:ascii="Arial" w:hAnsi="Arial" w:cs="Arial"/>
        </w:rPr>
        <w:t xml:space="preserve"> Ite</w:t>
      </w:r>
      <w:r w:rsidR="003E267D" w:rsidRPr="00F40F32">
        <w:rPr>
          <w:rFonts w:ascii="Arial" w:hAnsi="Arial" w:cs="Arial"/>
        </w:rPr>
        <w:t>ns</w:t>
      </w:r>
      <w:r w:rsidR="00AA72D5" w:rsidRPr="00F40F32">
        <w:rPr>
          <w:rFonts w:ascii="Arial" w:hAnsi="Arial" w:cs="Arial"/>
        </w:rPr>
        <w:t xml:space="preserve"> I</w:t>
      </w:r>
      <w:r w:rsidR="00100DEA" w:rsidRPr="00F40F32">
        <w:rPr>
          <w:rFonts w:ascii="Arial" w:hAnsi="Arial" w:cs="Arial"/>
        </w:rPr>
        <w:t xml:space="preserve"> e </w:t>
      </w:r>
      <w:r w:rsidR="00A24E03" w:rsidRPr="00F40F32">
        <w:rPr>
          <w:rFonts w:ascii="Arial" w:hAnsi="Arial" w:cs="Arial"/>
        </w:rPr>
        <w:t xml:space="preserve">II </w:t>
      </w:r>
      <w:r w:rsidRPr="00F40F32">
        <w:rPr>
          <w:rFonts w:ascii="Arial" w:hAnsi="Arial" w:cs="Arial"/>
        </w:rPr>
        <w:t>do Art. 1º trata</w:t>
      </w:r>
      <w:r w:rsidR="00100DEA" w:rsidRPr="00F40F32">
        <w:rPr>
          <w:rFonts w:ascii="Arial" w:hAnsi="Arial" w:cs="Arial"/>
        </w:rPr>
        <w:t>m</w:t>
      </w:r>
      <w:r w:rsidRPr="00F40F32">
        <w:rPr>
          <w:rFonts w:ascii="Arial" w:hAnsi="Arial" w:cs="Arial"/>
        </w:rPr>
        <w:t xml:space="preserve"> de incluir no orçamento da Secretaria de </w:t>
      </w:r>
      <w:r w:rsidR="00A24E03" w:rsidRPr="00F40F32">
        <w:rPr>
          <w:rFonts w:ascii="Arial" w:hAnsi="Arial" w:cs="Arial"/>
        </w:rPr>
        <w:t>Saúde</w:t>
      </w:r>
      <w:r w:rsidRPr="00F40F32">
        <w:rPr>
          <w:rFonts w:ascii="Arial" w:hAnsi="Arial" w:cs="Arial"/>
        </w:rPr>
        <w:t xml:space="preserve"> o</w:t>
      </w:r>
      <w:r w:rsidR="00CB1765" w:rsidRPr="00F40F32">
        <w:rPr>
          <w:rFonts w:ascii="Arial" w:hAnsi="Arial" w:cs="Arial"/>
        </w:rPr>
        <w:t>s</w:t>
      </w:r>
      <w:r w:rsidRPr="00F40F32">
        <w:rPr>
          <w:rFonts w:ascii="Arial" w:hAnsi="Arial" w:cs="Arial"/>
        </w:rPr>
        <w:t xml:space="preserve"> </w:t>
      </w:r>
      <w:proofErr w:type="spellStart"/>
      <w:r w:rsidR="00100DEA" w:rsidRPr="00F40F32">
        <w:rPr>
          <w:rFonts w:ascii="Arial" w:hAnsi="Arial" w:cs="Arial"/>
        </w:rPr>
        <w:t>Proj</w:t>
      </w:r>
      <w:proofErr w:type="spellEnd"/>
      <w:r w:rsidR="00100DEA" w:rsidRPr="00F40F32">
        <w:rPr>
          <w:rFonts w:ascii="Arial" w:hAnsi="Arial" w:cs="Arial"/>
        </w:rPr>
        <w:t xml:space="preserve">/Ativ. </w:t>
      </w:r>
      <w:r w:rsidR="00A24E03" w:rsidRPr="00F40F32">
        <w:rPr>
          <w:rFonts w:ascii="Arial" w:hAnsi="Arial" w:cs="Arial"/>
        </w:rPr>
        <w:t xml:space="preserve">referentes a </w:t>
      </w:r>
      <w:r w:rsidR="00100DEA" w:rsidRPr="00F40F32">
        <w:rPr>
          <w:rFonts w:ascii="Arial" w:hAnsi="Arial" w:cs="Arial"/>
        </w:rPr>
        <w:t>“Transferência de Recurso FES - Portaria SES nº 395/2022 Programa Avançar Na Saúde” e “Portaria SES nº 1098/2023 Cuidado Materno-Paterno Infantil”</w:t>
      </w:r>
      <w:r w:rsidRPr="00F40F32">
        <w:rPr>
          <w:rFonts w:ascii="Arial" w:hAnsi="Arial" w:cs="Arial"/>
        </w:rPr>
        <w:t xml:space="preserve">, </w:t>
      </w:r>
      <w:r w:rsidR="00100DEA" w:rsidRPr="00F40F32">
        <w:rPr>
          <w:rFonts w:ascii="Arial" w:hAnsi="Arial" w:cs="Arial"/>
        </w:rPr>
        <w:t>incluindo o elemento de despesa “</w:t>
      </w:r>
      <w:r w:rsidR="00100DEA" w:rsidRPr="00F40F32">
        <w:rPr>
          <w:rFonts w:ascii="Arial" w:hAnsi="Arial" w:cs="Arial"/>
          <w:color w:val="000000" w:themeColor="text1"/>
          <w:lang w:eastAsia="en-US"/>
        </w:rPr>
        <w:t>Indenizações e Restituições”</w:t>
      </w:r>
      <w:r w:rsidR="00AA72D5" w:rsidRPr="00F40F32">
        <w:rPr>
          <w:rFonts w:ascii="Arial" w:hAnsi="Arial" w:cs="Arial"/>
          <w:color w:val="000000" w:themeColor="text1"/>
          <w:lang w:eastAsia="en-US"/>
        </w:rPr>
        <w:t>.</w:t>
      </w:r>
    </w:p>
    <w:p w14:paraId="430A57F1" w14:textId="2654E154" w:rsidR="006D118E" w:rsidRPr="00F40F32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F40F32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81741F" w:rsidRPr="00F40F32">
        <w:rPr>
          <w:rFonts w:ascii="Arial" w:hAnsi="Arial" w:cs="Arial"/>
          <w:b/>
          <w:color w:val="000000" w:themeColor="text1"/>
          <w:lang w:eastAsia="en-US"/>
        </w:rPr>
        <w:t xml:space="preserve">Reunião </w:t>
      </w:r>
      <w:r w:rsidR="00F40F32">
        <w:rPr>
          <w:rFonts w:ascii="Arial" w:hAnsi="Arial" w:cs="Arial"/>
          <w:b/>
          <w:color w:val="000000" w:themeColor="text1"/>
          <w:lang w:eastAsia="en-US"/>
        </w:rPr>
        <w:t>Extrao</w:t>
      </w:r>
      <w:r w:rsidR="00171DA8" w:rsidRPr="00F40F32">
        <w:rPr>
          <w:rFonts w:ascii="Arial" w:hAnsi="Arial" w:cs="Arial"/>
          <w:b/>
          <w:color w:val="000000" w:themeColor="text1"/>
          <w:lang w:eastAsia="en-US"/>
        </w:rPr>
        <w:t>rdinária</w:t>
      </w:r>
      <w:r w:rsidRPr="00F40F32">
        <w:rPr>
          <w:rFonts w:ascii="Arial" w:hAnsi="Arial" w:cs="Arial"/>
          <w:color w:val="000000" w:themeColor="text1"/>
          <w:lang w:eastAsia="en-US"/>
        </w:rPr>
        <w:t xml:space="preserve"> </w:t>
      </w:r>
      <w:r w:rsidRPr="00F40F32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21551288" w14:textId="77777777" w:rsidR="00F40F32" w:rsidRDefault="00F40F3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57B4BC07" w14:textId="77777777" w:rsidR="00F40F32" w:rsidRDefault="00F40F3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F40F32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F40F32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F40F32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B9E4377" w14:textId="77777777" w:rsidR="00F40F32" w:rsidRPr="00F40F32" w:rsidRDefault="00F40F32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77777777" w:rsidR="006D118E" w:rsidRPr="00F40F32" w:rsidRDefault="006D118E" w:rsidP="006D118E">
      <w:pPr>
        <w:jc w:val="center"/>
        <w:rPr>
          <w:rFonts w:ascii="Arial" w:hAnsi="Arial" w:cs="Arial"/>
          <w:b/>
        </w:rPr>
      </w:pPr>
      <w:r w:rsidRPr="00F40F32">
        <w:rPr>
          <w:rFonts w:ascii="Arial" w:hAnsi="Arial" w:cs="Arial"/>
          <w:b/>
        </w:rPr>
        <w:t>MAHER JABER MAHMUD</w:t>
      </w:r>
    </w:p>
    <w:p w14:paraId="4E765C55" w14:textId="245A2B00" w:rsidR="00EA51B7" w:rsidRPr="00F40F32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F40F32">
        <w:rPr>
          <w:rFonts w:ascii="Arial" w:hAnsi="Arial" w:cs="Arial"/>
        </w:rPr>
        <w:t>Prefeito Municipal</w:t>
      </w:r>
    </w:p>
    <w:sectPr w:rsidR="00EA51B7" w:rsidRPr="00F40F32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CDD08" w14:textId="77777777" w:rsidR="00427410" w:rsidRDefault="00427410" w:rsidP="00BC7A26">
      <w:r>
        <w:separator/>
      </w:r>
    </w:p>
  </w:endnote>
  <w:endnote w:type="continuationSeparator" w:id="0">
    <w:p w14:paraId="052B573C" w14:textId="77777777" w:rsidR="00427410" w:rsidRDefault="00427410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548A5381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F40F32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F25A5" w14:textId="77777777" w:rsidR="00427410" w:rsidRDefault="00427410" w:rsidP="00BC7A26">
      <w:r>
        <w:separator/>
      </w:r>
    </w:p>
  </w:footnote>
  <w:footnote w:type="continuationSeparator" w:id="0">
    <w:p w14:paraId="0338AA3B" w14:textId="77777777" w:rsidR="00427410" w:rsidRDefault="00427410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427410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427410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12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E033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33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0232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1D5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1C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0600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318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518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03CED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4501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5515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CA00F1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4329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C659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851FC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1464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C6777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701FF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C436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766D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8070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15E6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B695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30A4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8580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F453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432AE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24142">
    <w:abstractNumId w:val="37"/>
  </w:num>
  <w:num w:numId="2" w16cid:durableId="98574054">
    <w:abstractNumId w:val="26"/>
  </w:num>
  <w:num w:numId="3" w16cid:durableId="645280899">
    <w:abstractNumId w:val="21"/>
  </w:num>
  <w:num w:numId="4" w16cid:durableId="1919754587">
    <w:abstractNumId w:val="15"/>
  </w:num>
  <w:num w:numId="5" w16cid:durableId="749692789">
    <w:abstractNumId w:val="30"/>
  </w:num>
  <w:num w:numId="6" w16cid:durableId="843474190">
    <w:abstractNumId w:val="9"/>
  </w:num>
  <w:num w:numId="7" w16cid:durableId="601692237">
    <w:abstractNumId w:val="44"/>
  </w:num>
  <w:num w:numId="8" w16cid:durableId="1485274025">
    <w:abstractNumId w:val="8"/>
  </w:num>
  <w:num w:numId="9" w16cid:durableId="819083099">
    <w:abstractNumId w:val="2"/>
  </w:num>
  <w:num w:numId="10" w16cid:durableId="1468208075">
    <w:abstractNumId w:val="17"/>
  </w:num>
  <w:num w:numId="11" w16cid:durableId="722683423">
    <w:abstractNumId w:val="29"/>
  </w:num>
  <w:num w:numId="12" w16cid:durableId="1160384244">
    <w:abstractNumId w:val="24"/>
  </w:num>
  <w:num w:numId="13" w16cid:durableId="294021278">
    <w:abstractNumId w:val="41"/>
  </w:num>
  <w:num w:numId="14" w16cid:durableId="615061174">
    <w:abstractNumId w:val="16"/>
  </w:num>
  <w:num w:numId="15" w16cid:durableId="1908373315">
    <w:abstractNumId w:val="13"/>
  </w:num>
  <w:num w:numId="16" w16cid:durableId="1761952446">
    <w:abstractNumId w:val="4"/>
  </w:num>
  <w:num w:numId="17" w16cid:durableId="731730285">
    <w:abstractNumId w:val="19"/>
  </w:num>
  <w:num w:numId="18" w16cid:durableId="973218047">
    <w:abstractNumId w:val="25"/>
  </w:num>
  <w:num w:numId="19" w16cid:durableId="635186170">
    <w:abstractNumId w:val="38"/>
  </w:num>
  <w:num w:numId="20" w16cid:durableId="647058499">
    <w:abstractNumId w:val="27"/>
  </w:num>
  <w:num w:numId="21" w16cid:durableId="1615558429">
    <w:abstractNumId w:val="31"/>
  </w:num>
  <w:num w:numId="22" w16cid:durableId="1841458790">
    <w:abstractNumId w:val="28"/>
  </w:num>
  <w:num w:numId="23" w16cid:durableId="409424649">
    <w:abstractNumId w:val="6"/>
  </w:num>
  <w:num w:numId="24" w16cid:durableId="1294409642">
    <w:abstractNumId w:val="34"/>
  </w:num>
  <w:num w:numId="25" w16cid:durableId="465241806">
    <w:abstractNumId w:val="14"/>
  </w:num>
  <w:num w:numId="26" w16cid:durableId="899484930">
    <w:abstractNumId w:val="3"/>
  </w:num>
  <w:num w:numId="27" w16cid:durableId="729118184">
    <w:abstractNumId w:val="45"/>
  </w:num>
  <w:num w:numId="28" w16cid:durableId="939752646">
    <w:abstractNumId w:val="40"/>
  </w:num>
  <w:num w:numId="29" w16cid:durableId="269896567">
    <w:abstractNumId w:val="0"/>
  </w:num>
  <w:num w:numId="30" w16cid:durableId="362438002">
    <w:abstractNumId w:val="18"/>
  </w:num>
  <w:num w:numId="31" w16cid:durableId="1225989825">
    <w:abstractNumId w:val="1"/>
  </w:num>
  <w:num w:numId="32" w16cid:durableId="1523939166">
    <w:abstractNumId w:val="11"/>
  </w:num>
  <w:num w:numId="33" w16cid:durableId="179441655">
    <w:abstractNumId w:val="32"/>
  </w:num>
  <w:num w:numId="34" w16cid:durableId="237983129">
    <w:abstractNumId w:val="35"/>
  </w:num>
  <w:num w:numId="35" w16cid:durableId="1800417872">
    <w:abstractNumId w:val="22"/>
  </w:num>
  <w:num w:numId="36" w16cid:durableId="682784828">
    <w:abstractNumId w:val="5"/>
  </w:num>
  <w:num w:numId="37" w16cid:durableId="94715631">
    <w:abstractNumId w:val="42"/>
  </w:num>
  <w:num w:numId="38" w16cid:durableId="1153062353">
    <w:abstractNumId w:val="20"/>
  </w:num>
  <w:num w:numId="39" w16cid:durableId="1191382797">
    <w:abstractNumId w:val="23"/>
  </w:num>
  <w:num w:numId="40" w16cid:durableId="22874979">
    <w:abstractNumId w:val="10"/>
  </w:num>
  <w:num w:numId="41" w16cid:durableId="772212613">
    <w:abstractNumId w:val="36"/>
  </w:num>
  <w:num w:numId="42" w16cid:durableId="171334117">
    <w:abstractNumId w:val="43"/>
  </w:num>
  <w:num w:numId="43" w16cid:durableId="2070103515">
    <w:abstractNumId w:val="7"/>
  </w:num>
  <w:num w:numId="44" w16cid:durableId="2043819859">
    <w:abstractNumId w:val="12"/>
  </w:num>
  <w:num w:numId="45" w16cid:durableId="2093968405">
    <w:abstractNumId w:val="33"/>
  </w:num>
  <w:num w:numId="46" w16cid:durableId="872694715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0DFB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5C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4FF3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50"/>
    <w:rsid w:val="000526B7"/>
    <w:rsid w:val="000528B4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653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1E36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0DEA"/>
    <w:rsid w:val="00101EC5"/>
    <w:rsid w:val="00102AB2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4A81"/>
    <w:rsid w:val="001175C1"/>
    <w:rsid w:val="001201CE"/>
    <w:rsid w:val="00120B56"/>
    <w:rsid w:val="00121300"/>
    <w:rsid w:val="00121554"/>
    <w:rsid w:val="00121809"/>
    <w:rsid w:val="001227D7"/>
    <w:rsid w:val="00123041"/>
    <w:rsid w:val="00124E0D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6E27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0DE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DA8"/>
    <w:rsid w:val="00171ECE"/>
    <w:rsid w:val="00172DC1"/>
    <w:rsid w:val="001746DE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299C"/>
    <w:rsid w:val="001A33E8"/>
    <w:rsid w:val="001A360E"/>
    <w:rsid w:val="001A3B95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2D93"/>
    <w:rsid w:val="001E30FE"/>
    <w:rsid w:val="001E3AB0"/>
    <w:rsid w:val="001E3EE9"/>
    <w:rsid w:val="001E47D4"/>
    <w:rsid w:val="001E5C5D"/>
    <w:rsid w:val="001E7293"/>
    <w:rsid w:val="001E76E6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4C"/>
    <w:rsid w:val="002652C3"/>
    <w:rsid w:val="002652E2"/>
    <w:rsid w:val="0026610C"/>
    <w:rsid w:val="00266B18"/>
    <w:rsid w:val="00266E80"/>
    <w:rsid w:val="0026747D"/>
    <w:rsid w:val="002705D8"/>
    <w:rsid w:val="002707F6"/>
    <w:rsid w:val="00271BEE"/>
    <w:rsid w:val="00274253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F3E"/>
    <w:rsid w:val="0028559C"/>
    <w:rsid w:val="00286305"/>
    <w:rsid w:val="002873BD"/>
    <w:rsid w:val="00287409"/>
    <w:rsid w:val="00287F9E"/>
    <w:rsid w:val="002904F7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131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67D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08CF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410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791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B68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7B7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2DC4"/>
    <w:rsid w:val="004F3350"/>
    <w:rsid w:val="004F4641"/>
    <w:rsid w:val="004F5172"/>
    <w:rsid w:val="004F51E4"/>
    <w:rsid w:val="004F6DCC"/>
    <w:rsid w:val="004F76E0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D6B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2D2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57B5"/>
    <w:rsid w:val="00586204"/>
    <w:rsid w:val="00593B63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6E96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189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421"/>
    <w:rsid w:val="00624CAD"/>
    <w:rsid w:val="00625704"/>
    <w:rsid w:val="00626ABD"/>
    <w:rsid w:val="00630C28"/>
    <w:rsid w:val="00630EAA"/>
    <w:rsid w:val="00631157"/>
    <w:rsid w:val="00631AC7"/>
    <w:rsid w:val="00632103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00A3"/>
    <w:rsid w:val="00672FD1"/>
    <w:rsid w:val="006731C5"/>
    <w:rsid w:val="00673341"/>
    <w:rsid w:val="00675852"/>
    <w:rsid w:val="00675DE9"/>
    <w:rsid w:val="006760F4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4FC"/>
    <w:rsid w:val="006D061C"/>
    <w:rsid w:val="006D10AE"/>
    <w:rsid w:val="006D118E"/>
    <w:rsid w:val="006D2034"/>
    <w:rsid w:val="006D2B95"/>
    <w:rsid w:val="006D3775"/>
    <w:rsid w:val="006D38D8"/>
    <w:rsid w:val="006D488C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08"/>
    <w:rsid w:val="00703EB1"/>
    <w:rsid w:val="007045BD"/>
    <w:rsid w:val="0070497C"/>
    <w:rsid w:val="00705746"/>
    <w:rsid w:val="00706492"/>
    <w:rsid w:val="00706756"/>
    <w:rsid w:val="00706759"/>
    <w:rsid w:val="00706C7A"/>
    <w:rsid w:val="00706E94"/>
    <w:rsid w:val="00706F6F"/>
    <w:rsid w:val="0070787D"/>
    <w:rsid w:val="0071099C"/>
    <w:rsid w:val="00710D60"/>
    <w:rsid w:val="0071122A"/>
    <w:rsid w:val="007117BA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45D6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1DC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40B5"/>
    <w:rsid w:val="007B4DCA"/>
    <w:rsid w:val="007B5415"/>
    <w:rsid w:val="007B5E30"/>
    <w:rsid w:val="007B5F4A"/>
    <w:rsid w:val="007B611C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E3B"/>
    <w:rsid w:val="007D4F78"/>
    <w:rsid w:val="007D5172"/>
    <w:rsid w:val="007D5FF7"/>
    <w:rsid w:val="007D6073"/>
    <w:rsid w:val="007D706E"/>
    <w:rsid w:val="007D7E8C"/>
    <w:rsid w:val="007E040A"/>
    <w:rsid w:val="007E0A37"/>
    <w:rsid w:val="007E0CBD"/>
    <w:rsid w:val="007E11DE"/>
    <w:rsid w:val="007E2203"/>
    <w:rsid w:val="007E2270"/>
    <w:rsid w:val="007E2A85"/>
    <w:rsid w:val="007E325D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57B62"/>
    <w:rsid w:val="00860218"/>
    <w:rsid w:val="00861518"/>
    <w:rsid w:val="008619A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2D8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4505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5749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282C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4E03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224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602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2D5"/>
    <w:rsid w:val="00AA77BE"/>
    <w:rsid w:val="00AA7F57"/>
    <w:rsid w:val="00AB1074"/>
    <w:rsid w:val="00AB1EDF"/>
    <w:rsid w:val="00AB37F8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4C2C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4385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275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6F60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77C20"/>
    <w:rsid w:val="00B816A0"/>
    <w:rsid w:val="00B82E25"/>
    <w:rsid w:val="00B83D2A"/>
    <w:rsid w:val="00B83E61"/>
    <w:rsid w:val="00B842DB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22E8"/>
    <w:rsid w:val="00BC3ACE"/>
    <w:rsid w:val="00BC44FD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1CC4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647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1765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0B4C"/>
    <w:rsid w:val="00D11D06"/>
    <w:rsid w:val="00D12EFA"/>
    <w:rsid w:val="00D139D5"/>
    <w:rsid w:val="00D14510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64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11AA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59D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3CA2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3975"/>
    <w:rsid w:val="00E139E8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060"/>
    <w:rsid w:val="00E439C9"/>
    <w:rsid w:val="00E44913"/>
    <w:rsid w:val="00E4679B"/>
    <w:rsid w:val="00E46F03"/>
    <w:rsid w:val="00E53773"/>
    <w:rsid w:val="00E55770"/>
    <w:rsid w:val="00E5716E"/>
    <w:rsid w:val="00E57D30"/>
    <w:rsid w:val="00E608F7"/>
    <w:rsid w:val="00E61996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673"/>
    <w:rsid w:val="00E82896"/>
    <w:rsid w:val="00E84B61"/>
    <w:rsid w:val="00E85739"/>
    <w:rsid w:val="00E86474"/>
    <w:rsid w:val="00E86F96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2B9E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1EC5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6746"/>
    <w:rsid w:val="00F37346"/>
    <w:rsid w:val="00F37493"/>
    <w:rsid w:val="00F37DB7"/>
    <w:rsid w:val="00F37FE1"/>
    <w:rsid w:val="00F40931"/>
    <w:rsid w:val="00F40B71"/>
    <w:rsid w:val="00F40B7C"/>
    <w:rsid w:val="00F40F32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6F73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0A0"/>
    <w:rsid w:val="00FA429E"/>
    <w:rsid w:val="00FA5B28"/>
    <w:rsid w:val="00FA641A"/>
    <w:rsid w:val="00FA79A6"/>
    <w:rsid w:val="00FB0D2B"/>
    <w:rsid w:val="00FB10F8"/>
    <w:rsid w:val="00FB1C41"/>
    <w:rsid w:val="00FB1D9D"/>
    <w:rsid w:val="00FB206A"/>
    <w:rsid w:val="00FB3C3D"/>
    <w:rsid w:val="00FB46FF"/>
    <w:rsid w:val="00FB583D"/>
    <w:rsid w:val="00FB5A0C"/>
    <w:rsid w:val="00FB6892"/>
    <w:rsid w:val="00FB6EF8"/>
    <w:rsid w:val="00FC26C1"/>
    <w:rsid w:val="00FC3EAB"/>
    <w:rsid w:val="00FC45CB"/>
    <w:rsid w:val="00FC4D72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258C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52B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64B6E-8718-4384-AB5F-253B3CA91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2026-05-04T13:53:00Z</dcterms:created>
  <dcterms:modified xsi:type="dcterms:W3CDTF">2026-05-04T13:53:00Z</dcterms:modified>
</cp:coreProperties>
</file>