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widowControl/>
        <w:suppressAutoHyphens w:val="true"/>
        <w:bidi w:val="0"/>
        <w:spacing w:lineRule="auto" w:line="312" w:before="120" w:after="120"/>
        <w:jc w:val="both"/>
        <w:rPr/>
      </w:pPr>
      <w:r>
        <w:rPr>
          <w:rStyle w:val="Strong"/>
          <w:rFonts w:eastAsia="Times New Roman" w:cs="Calibri" w:ascii="Liberation Serif" w:hAnsi="Liberation Serif"/>
          <w:color w:val="auto"/>
          <w:sz w:val="24"/>
          <w:szCs w:val="24"/>
          <w:lang w:val="pt-BR" w:eastAsia="zh-CN" w:bidi="ar-SA"/>
        </w:rPr>
        <w:t>FORMULÁRIO DE COMUNICAÇÃO DE INCIDENTE DE SEGURANÇA DA INFORMAÇÃO E DADOS PESSOAIS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Style w:val="Strong"/>
          <w:rFonts w:cs="Calibri" w:ascii="Liberation Serif" w:hAnsi="Liberation Serif"/>
        </w:rPr>
        <w:t>1. IDENTIFICAÇÃO DO COMUNICANTE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Nome completo: ____________________________________________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Cargo/Função: _____________________________________________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Setor: ____________________________________________________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E-mail institucional: ______________________________________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Telefone: _________________________________________________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Style w:val="Strong"/>
          <w:rFonts w:cs="Calibri" w:ascii="Liberation Serif" w:hAnsi="Liberation Serif"/>
        </w:rPr>
        <w:t>2. DADOS DO INCIDENTE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 xml:space="preserve">Data da identificação: </w:t>
      </w:r>
      <w:r>
        <w:rPr>
          <w:rFonts w:cs="Calibri" w:ascii="Liberation Serif" w:hAnsi="Liberation Serif"/>
        </w:rPr>
        <w:t>__/__/____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Hora aproximada: __________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O incidente ainda está em andamento?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Sim  ( ) Não  ( ) Não sei informar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Style w:val="Strong"/>
          <w:rFonts w:cs="Calibri" w:ascii="Liberation Serif" w:hAnsi="Liberation Serif"/>
        </w:rPr>
        <w:t>3. DESCRIÇÃO DO INCIDENTE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(Descrever de forma clara o que ocorreu, como foi identificado e quais sistemas, documentos ou dados podem ter sido afetados</w:t>
      </w:r>
      <w:r>
        <w:rPr>
          <w:rFonts w:cs="Calibri" w:ascii="Liberation Serif" w:hAnsi="Liberation Serif"/>
        </w:rPr>
        <w:t>)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widowControl/>
        <w:suppressAutoHyphens w:val="true"/>
        <w:bidi w:val="0"/>
        <w:jc w:val="both"/>
        <w:rPr/>
      </w:pPr>
      <w:r>
        <w:rPr>
          <w:rStyle w:val="Strong"/>
          <w:rFonts w:eastAsia="Times New Roman" w:cs="Calibri" w:ascii="Liberation Serif" w:hAnsi="Liberation Serif"/>
          <w:color w:val="auto"/>
          <w:sz w:val="24"/>
          <w:szCs w:val="24"/>
          <w:lang w:val="pt-BR" w:eastAsia="zh-CN" w:bidi="ar-SA"/>
        </w:rPr>
        <w:t>4. TIPO DE INCIDENTE (marcar o que se aplica)</w:t>
      </w:r>
    </w:p>
    <w:p>
      <w:pPr>
        <w:pStyle w:val="BodyText"/>
        <w:widowControl/>
        <w:suppressAutoHyphens w:val="true"/>
        <w:bidi w:val="0"/>
        <w:jc w:val="both"/>
        <w:rPr>
          <w:rFonts w:ascii="Liberation Serif" w:hAnsi="Liberation Serif" w:cs="Calibri"/>
        </w:rPr>
      </w:pPr>
      <w:r>
        <w:rPr>
          <w:rStyle w:val="Strong"/>
          <w:rFonts w:eastAsia="Times New Roman" w:cs="Calibri" w:ascii="Liberation Serif" w:hAnsi="Liberation Serif"/>
          <w:b w:val="false"/>
          <w:bCs w:val="false"/>
          <w:color w:val="auto"/>
          <w:sz w:val="24"/>
          <w:szCs w:val="24"/>
          <w:lang w:val="pt-BR" w:eastAsia="zh-CN" w:bidi="ar-SA"/>
        </w:rPr>
        <w:t>( )</w:t>
      </w:r>
      <w:r>
        <w:rPr>
          <w:rFonts w:cs="Calibri" w:ascii="Liberation Serif" w:hAnsi="Liberation Serif"/>
        </w:rPr>
        <w:t>Acesso não autorizado</w:t>
      </w:r>
    </w:p>
    <w:p>
      <w:pPr>
        <w:pStyle w:val="BodyText"/>
        <w:widowControl/>
        <w:suppressAutoHyphens w:val="true"/>
        <w:bidi w:val="0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Vazamento de dados</w:t>
      </w:r>
    </w:p>
    <w:p>
      <w:pPr>
        <w:pStyle w:val="BodyText"/>
        <w:widowControl/>
        <w:suppressAutoHyphens w:val="true"/>
        <w:bidi w:val="0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Perda ou extravio de documentos</w:t>
      </w:r>
    </w:p>
    <w:p>
      <w:pPr>
        <w:pStyle w:val="BodyText"/>
        <w:widowControl/>
        <w:suppressAutoHyphens w:val="true"/>
        <w:bidi w:val="0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Alteração indevida de informações</w:t>
      </w:r>
    </w:p>
    <w:p>
      <w:pPr>
        <w:pStyle w:val="BodyText"/>
        <w:widowControl/>
        <w:suppressAutoHyphens w:val="true"/>
        <w:bidi w:val="0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Uso indevido de credenciais</w:t>
      </w:r>
    </w:p>
    <w:p>
      <w:pPr>
        <w:pStyle w:val="BodyText"/>
        <w:widowControl/>
        <w:suppressAutoHyphens w:val="true"/>
        <w:bidi w:val="0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Falha de sistema</w:t>
      </w:r>
    </w:p>
    <w:p>
      <w:pPr>
        <w:pStyle w:val="BodyText"/>
        <w:widowControl/>
        <w:suppressAutoHyphens w:val="true"/>
        <w:bidi w:val="0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Outro: _________________________________________________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Style w:val="Strong"/>
          <w:rFonts w:cs="Calibri" w:ascii="Liberation Serif" w:hAnsi="Liberation Serif"/>
        </w:rPr>
        <w:t>5. DADOS POSSIVELMENTE ENVOLVIDOS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Dados pessoais comuns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Dados pessoais sensíveis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Dados funcionais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( ) Não é possível identificar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Descrever, se possível:</w:t>
      </w:r>
      <w:r>
        <w:rPr>
          <w:rFonts w:cs="Calibri" w:ascii="Liberation Serif" w:hAnsi="Liberation Serif"/>
        </w:rPr>
        <w:t>________________________________________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Style w:val="Strong"/>
          <w:rFonts w:cs="Calibri" w:ascii="Liberation Serif" w:hAnsi="Liberation Serif"/>
        </w:rPr>
        <w:t>6. MEDIDAS IMEDIATAS ADOTADAS (se houver)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jc w:val="both"/>
        <w:rPr>
          <w:rFonts w:ascii="Liberation Serif" w:hAnsi="Liberation Serif" w:cs="Calibri"/>
          <w:b/>
          <w:bCs/>
        </w:rPr>
      </w:pPr>
      <w:r>
        <w:rPr>
          <w:rFonts w:cs="Calibri" w:ascii="Liberation Serif" w:hAnsi="Liberation Serif"/>
          <w:b/>
          <w:bCs/>
        </w:rPr>
        <w:t>Declaro que as informações acima são verdadeiras.</w:t>
      </w:r>
    </w:p>
    <w:p>
      <w:pPr>
        <w:pStyle w:val="BodyText"/>
        <w:jc w:val="both"/>
        <w:rPr>
          <w:rFonts w:ascii="Liberation Serif" w:hAnsi="Liberation Serif" w:cs="Calibri"/>
        </w:rPr>
      </w:pPr>
      <w:r>
        <w:rPr>
          <w:rFonts w:cs="Calibri" w:ascii="Liberation Serif" w:hAnsi="Liberation Serif"/>
        </w:rPr>
        <w:t>Local e data: _____________________________________________</w:t>
      </w:r>
    </w:p>
    <w:p>
      <w:pPr>
        <w:pStyle w:val="BodyText"/>
        <w:spacing w:before="0" w:after="120"/>
        <w:jc w:val="both"/>
        <w:rPr>
          <w:rFonts w:ascii="Liberation Serif" w:hAnsi="Liberation Serif" w:cs="Calibri"/>
        </w:rPr>
      </w:pPr>
      <w:r>
        <w:rPr>
          <w:rStyle w:val="Strong"/>
          <w:rFonts w:cs="Calibri" w:ascii="Liberation Serif" w:hAnsi="Liberation Serif"/>
          <w:b w:val="false"/>
          <w:bCs w:val="false"/>
          <w:sz w:val="28"/>
          <w:szCs w:val="28"/>
        </w:rPr>
        <w:t>Assinatura do comunicante: 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sz w:val="17"/>
        <w:szCs w:val="17"/>
        <w:lang w:val="zxx" w:eastAsia="zxx"/>
      </w:rPr>
    </w:pPr>
    <w:r>
      <w:rPr>
        <w:rFonts w:cs="Arial" w:ascii="Arial" w:hAnsi="Arial"/>
        <w:sz w:val="17"/>
        <w:szCs w:val="17"/>
        <w:lang w:val="zxx" w:eastAsia="zxx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6057900" cy="0"/>
              <wp:effectExtent l="5080" t="5080" r="5080" b="508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80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65pt" to="476.95pt,0.65pt" ID="Forma1" stroked="t" o:allowincell="f" style="position:absolute">
              <v:stroke color="black" weight="9360" joinstyle="miter" endcap="square"/>
              <v:fill o:detectmouseclick="t" on="false"/>
              <w10:wrap type="none"/>
            </v:line>
          </w:pict>
        </mc:Fallback>
      </mc:AlternateContent>
    </w:r>
  </w:p>
  <w:p>
    <w:pPr>
      <w:pStyle w:val="Normal"/>
      <w:jc w:val="center"/>
      <w:rPr>
        <w:sz w:val="16"/>
        <w:szCs w:val="16"/>
      </w:rPr>
    </w:pPr>
    <w:r>
      <w:rPr>
        <w:rFonts w:cs="Arial" w:ascii="Arial" w:hAnsi="Arial"/>
        <w:b/>
        <w:bCs/>
        <w:sz w:val="16"/>
        <w:szCs w:val="16"/>
      </w:rPr>
      <w:t>Rua Salustiano Marty,</w:t>
    </w:r>
    <w:r>
      <w:rPr>
        <w:rFonts w:cs="Arial" w:ascii="Arial" w:hAnsi="Arial"/>
        <w:b/>
        <w:bCs/>
        <w:sz w:val="16"/>
        <w:szCs w:val="16"/>
      </w:rPr>
      <w:t>8</w:t>
    </w:r>
    <w:r>
      <w:rPr>
        <w:rFonts w:cs="Arial" w:ascii="Arial" w:hAnsi="Arial"/>
        <w:b/>
        <w:bCs/>
        <w:sz w:val="16"/>
        <w:szCs w:val="16"/>
      </w:rPr>
      <w:t>46</w:t>
    </w:r>
    <w:r>
      <w:rPr>
        <w:rFonts w:cs="Arial" w:ascii="Arial" w:hAnsi="Arial"/>
        <w:b/>
        <w:bCs/>
        <w:sz w:val="16"/>
        <w:szCs w:val="16"/>
      </w:rPr>
      <w:t xml:space="preserve">- Centro - CEP: 97.538-000 - Barra do Quaraí – RS - </w:t>
    </w:r>
    <w:r>
      <w:rPr>
        <w:rFonts w:cs="Wingdings" w:ascii="Wingdings" w:hAnsi="Wingdings"/>
        <w:b/>
        <w:bCs/>
        <w:sz w:val="16"/>
        <w:szCs w:val="16"/>
      </w:rPr>
      <w:sym w:font="Wingdings" w:char="f028"/>
    </w:r>
    <w:r>
      <w:rPr>
        <w:rFonts w:cs="Arial" w:ascii="Arial" w:hAnsi="Arial"/>
        <w:b/>
        <w:bCs/>
        <w:sz w:val="16"/>
        <w:szCs w:val="16"/>
      </w:rPr>
      <w:t xml:space="preserve"> (055) 3419-1004 e 3419-1273</w:t>
    </w:r>
  </w:p>
  <w:p>
    <w:pPr>
      <w:pStyle w:val="Heading1"/>
      <w:ind w:hanging="432" w:left="432" w:right="0"/>
      <w:jc w:val="center"/>
      <w:rPr/>
    </w:pPr>
    <w:r>
      <w:rPr>
        <w:rFonts w:cs="Arial" w:ascii="Arial" w:hAnsi="Arial"/>
        <w:b/>
        <w:bCs/>
        <w:sz w:val="16"/>
        <w:szCs w:val="16"/>
      </w:rPr>
      <w:t xml:space="preserve">CNPJ nº: 05.521.027/0001-43 - E-mail: </w:t>
    </w:r>
    <w:hyperlink r:id="rId1">
      <w:r>
        <w:rPr>
          <w:rStyle w:val="Hyperlink"/>
          <w:rFonts w:cs="Arial" w:ascii="Arial" w:hAnsi="Arial"/>
          <w:sz w:val="16"/>
          <w:szCs w:val="16"/>
        </w:rPr>
        <w:t>camarabq@yahoo.com.br</w:t>
      </w:r>
    </w:hyperlink>
    <w:r>
      <w:rPr>
        <w:rFonts w:cs="Arial" w:ascii="Arial" w:hAnsi="Arial"/>
        <w:b/>
        <w:bCs/>
        <w:sz w:val="16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center"/>
      <w:rPr>
        <w:rFonts w:ascii="Arial" w:hAnsi="Arial" w:cs="Arial"/>
        <w:b/>
        <w:bCs/>
        <w:sz w:val="12"/>
        <w:lang w:val="zxx" w:eastAsia="zxx"/>
      </w:rPr>
    </w:pPr>
    <w:r>
      <w:rPr>
        <w:rFonts w:cs="Arial" w:ascii="Arial" w:hAnsi="Arial"/>
        <w:b/>
        <w:bCs/>
        <w:sz w:val="12"/>
        <w:lang w:val="zxx" w:eastAsia="zxx"/>
      </w:rPr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449580</wp:posOffset>
          </wp:positionH>
          <wp:positionV relativeFrom="paragraph">
            <wp:posOffset>75565</wp:posOffset>
          </wp:positionV>
          <wp:extent cx="551815" cy="62547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9" r="-10" b="-9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Arial" w:hAnsi="Arial" w:cs="Arial"/>
        <w:b/>
        <w:bCs/>
        <w:sz w:val="28"/>
      </w:rPr>
    </w:pPr>
    <w:r>
      <w:rPr>
        <w:rFonts w:cs="Arial" w:ascii="Arial" w:hAnsi="Arial"/>
        <w:b/>
        <w:bCs/>
        <w:sz w:val="28"/>
      </w:rPr>
      <w:t>CÂMARA MUNICIPAL DE BARRA DO QUARAÍ</w:t>
    </w:r>
  </w:p>
  <w:p>
    <w:pPr>
      <w:pStyle w:val="Header"/>
      <w:jc w:val="center"/>
      <w:rPr>
        <w:rFonts w:ascii="Arial" w:hAnsi="Arial" w:cs="Arial"/>
        <w:sz w:val="28"/>
      </w:rPr>
    </w:pPr>
    <w:r>
      <w:rPr>
        <w:rFonts w:cs="Arial" w:ascii="Arial" w:hAnsi="Arial"/>
        <w:sz w:val="28"/>
      </w:rPr>
      <w:t>PODER LEGISLATIVO</w:t>
    </w:r>
  </w:p>
  <w:p>
    <w:pPr>
      <w:pStyle w:val="Header"/>
      <w:pBdr>
        <w:bottom w:val="single" w:sz="12" w:space="1" w:color="000000"/>
      </w:pBdr>
      <w:jc w:val="center"/>
      <w:rPr>
        <w:rFonts w:ascii="Arial" w:hAnsi="Arial" w:cs="Arial"/>
        <w:b/>
        <w:bCs/>
        <w:sz w:val="28"/>
      </w:rPr>
    </w:pPr>
    <w:r>
      <w:rPr>
        <w:rFonts w:cs="Arial" w:ascii="Arial" w:hAnsi="Arial"/>
        <w:b/>
        <w:bCs/>
        <w:sz w:val="28"/>
      </w:rPr>
      <w:t>PALÁCIO ANTÔNIO ARACI MEUS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firstLine="708" w:left="0" w:right="0"/>
      <w:jc w:val="both"/>
      <w:outlineLvl w:val="0"/>
    </w:pPr>
    <w:rPr>
      <w:sz w:val="28"/>
    </w:rPr>
  </w:style>
  <w:style w:type="paragraph" w:styleId="Heading2">
    <w:name w:val="heading 2"/>
    <w:basedOn w:val="Ttulo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Ttulo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TtuloChar">
    <w:name w:val="Título Char"/>
    <w:qFormat/>
    <w:rPr>
      <w:rFonts w:ascii="Arial" w:hAnsi="Arial" w:cs="Arial"/>
      <w:b/>
      <w:kern w:val="2"/>
      <w:sz w:val="32"/>
      <w:lang w:val="pt-BR" w:bidi="ar-SA"/>
    </w:rPr>
  </w:style>
  <w:style w:type="character" w:styleId="Ttulo9Char">
    <w:name w:val="Título 9 Char"/>
    <w:qFormat/>
    <w:rPr>
      <w:rFonts w:ascii="Cambria" w:hAnsi="Cambria" w:cs="Cambria"/>
      <w:sz w:val="22"/>
      <w:szCs w:val="22"/>
    </w:rPr>
  </w:style>
  <w:style w:type="character" w:styleId="CabealhoChar">
    <w:name w:val="Cabeçalho Char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FreeSans;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MS Mincho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MS Mincho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FreeSans;MS Mincho"/>
      <w:sz w:val="28"/>
      <w:szCs w:val="28"/>
    </w:rPr>
  </w:style>
  <w:style w:type="paragraph" w:styleId="Ttulo1">
    <w:name w:val="Título1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 w:right="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BodyText2">
    <w:name w:val="Body Text 2"/>
    <w:basedOn w:val="Normal"/>
    <w:qFormat/>
    <w:pPr>
      <w:widowControl w:val="false"/>
      <w:overflowPunct w:val="true"/>
      <w:spacing w:lineRule="auto" w:line="480" w:before="0" w:after="120"/>
      <w:textAlignment w:val="baseline"/>
    </w:pPr>
    <w:rPr>
      <w:rFonts w:ascii="Verdana" w:hAnsi="Verdana" w:eastAsia="Times New Roman" w:cs="Times New Roman"/>
      <w:kern w:val="0"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Lucida Sans"/>
      <w:color w:val="000000"/>
      <w:sz w:val="24"/>
      <w:szCs w:val="24"/>
      <w:lang w:val="pt-BR" w:eastAsia="zh-CN" w:bidi="hi-IN"/>
    </w:rPr>
  </w:style>
  <w:style w:type="paragraph" w:styleId="Ttulo10">
    <w:name w:val="Título 10"/>
    <w:basedOn w:val="Ttulo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bq@yahoo.co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LibreOffice/25.2.7.1$Windows_X86_64 LibreOffice_project/16e8e36d1610f10597ed778c3dcb0a5aa0ed5d6f</Application>
  <AppVersion>15.0000</AppVersion>
  <Pages>2</Pages>
  <Words>212</Words>
  <Characters>2102</Characters>
  <CharactersWithSpaces>2279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2025-05-12T12:00:00Z</dcterms:created>
  <dc:creator/>
  <dc:description/>
  <dc:language>pt-BR</dc:language>
  <cp:lastModifiedBy/>
  <cp:lastPrinted>2025-09-29T10:35:37Z</cp:lastPrinted>
  <dcterms:modified xsi:type="dcterms:W3CDTF">2026-01-20T22:58:40Z</dcterms:modified>
  <cp:revision>28</cp:revision>
  <dc:subject/>
  <dc:title>Ofício nº 022/2003</dc:title>
</cp:coreProperties>
</file>